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9" w:rsidRDefault="005261E9" w:rsidP="0077266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MI</w:t>
      </w:r>
      <w:r w:rsidR="0072574D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RO </w:t>
      </w:r>
      <w:r w:rsidR="0072574D">
        <w:rPr>
          <w:b/>
          <w:sz w:val="32"/>
          <w:szCs w:val="32"/>
        </w:rPr>
        <w:t xml:space="preserve">BIOGAS </w:t>
      </w:r>
      <w:r w:rsidR="00527E08">
        <w:rPr>
          <w:b/>
          <w:sz w:val="32"/>
          <w:szCs w:val="32"/>
        </w:rPr>
        <w:t>PLANT</w:t>
      </w:r>
      <w:r w:rsidR="0072574D">
        <w:rPr>
          <w:b/>
          <w:sz w:val="32"/>
          <w:szCs w:val="32"/>
        </w:rPr>
        <w:t xml:space="preserve"> FOR SALE</w:t>
      </w:r>
    </w:p>
    <w:p w:rsidR="009E4508" w:rsidRPr="00772661" w:rsidRDefault="0072574D" w:rsidP="0072574D">
      <w:pPr>
        <w:ind w:left="851" w:right="617"/>
        <w:jc w:val="center"/>
        <w:rPr>
          <w:sz w:val="20"/>
          <w:szCs w:val="24"/>
        </w:rPr>
      </w:pPr>
      <w:r>
        <w:rPr>
          <w:b/>
          <w:sz w:val="20"/>
          <w:szCs w:val="24"/>
        </w:rPr>
        <w:t>GASCONTROL</w:t>
      </w:r>
      <w:r w:rsidR="009E4508" w:rsidRPr="00772661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offers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for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sale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container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biogas</w:t>
      </w:r>
      <w:proofErr w:type="spellEnd"/>
      <w:r w:rsidRPr="0072574D">
        <w:rPr>
          <w:b/>
          <w:sz w:val="20"/>
          <w:szCs w:val="24"/>
        </w:rPr>
        <w:t xml:space="preserve"> station. </w:t>
      </w:r>
      <w:proofErr w:type="spellStart"/>
      <w:r w:rsidRPr="0072574D">
        <w:rPr>
          <w:b/>
          <w:sz w:val="20"/>
          <w:szCs w:val="24"/>
        </w:rPr>
        <w:t>It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is</w:t>
      </w:r>
      <w:proofErr w:type="spellEnd"/>
      <w:r w:rsidRPr="0072574D">
        <w:rPr>
          <w:b/>
          <w:sz w:val="20"/>
          <w:szCs w:val="24"/>
        </w:rPr>
        <w:t xml:space="preserve"> a dry </w:t>
      </w:r>
      <w:proofErr w:type="spellStart"/>
      <w:r w:rsidRPr="0072574D">
        <w:rPr>
          <w:b/>
          <w:sz w:val="20"/>
          <w:szCs w:val="24"/>
        </w:rPr>
        <w:t>fermentation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process</w:t>
      </w:r>
      <w:proofErr w:type="spellEnd"/>
      <w:r w:rsidRPr="0072574D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</w:r>
      <w:proofErr w:type="spellStart"/>
      <w:r w:rsidRPr="0072574D">
        <w:rPr>
          <w:b/>
          <w:sz w:val="20"/>
          <w:szCs w:val="24"/>
        </w:rPr>
        <w:t>with</w:t>
      </w:r>
      <w:proofErr w:type="spellEnd"/>
      <w:r w:rsidRPr="0072574D">
        <w:rPr>
          <w:b/>
          <w:sz w:val="20"/>
          <w:szCs w:val="24"/>
        </w:rPr>
        <w:t xml:space="preserve"> </w:t>
      </w:r>
      <w:proofErr w:type="spellStart"/>
      <w:r w:rsidRPr="0072574D">
        <w:rPr>
          <w:b/>
          <w:sz w:val="20"/>
          <w:szCs w:val="24"/>
        </w:rPr>
        <w:t>the</w:t>
      </w:r>
      <w:proofErr w:type="spellEnd"/>
      <w:r w:rsidRPr="0072574D">
        <w:rPr>
          <w:b/>
          <w:sz w:val="20"/>
          <w:szCs w:val="24"/>
        </w:rPr>
        <w:t xml:space="preserve"> performance </w:t>
      </w:r>
      <w:proofErr w:type="spellStart"/>
      <w:r w:rsidRPr="0072574D">
        <w:rPr>
          <w:b/>
          <w:sz w:val="20"/>
          <w:szCs w:val="24"/>
        </w:rPr>
        <w:t>of</w:t>
      </w:r>
      <w:proofErr w:type="spellEnd"/>
      <w:r w:rsidRPr="0072574D">
        <w:rPr>
          <w:b/>
          <w:sz w:val="20"/>
          <w:szCs w:val="24"/>
        </w:rPr>
        <w:t xml:space="preserve"> 15-30 kW.</w:t>
      </w:r>
    </w:p>
    <w:p w:rsidR="009E4508" w:rsidRPr="005261E9" w:rsidRDefault="00527E08" w:rsidP="005261E9">
      <w:pPr>
        <w:spacing w:after="0"/>
        <w:ind w:left="851" w:right="618"/>
        <w:rPr>
          <w:sz w:val="20"/>
          <w:szCs w:val="24"/>
        </w:rPr>
      </w:pPr>
      <w:proofErr w:type="spellStart"/>
      <w:r>
        <w:rPr>
          <w:b/>
          <w:sz w:val="20"/>
          <w:szCs w:val="24"/>
        </w:rPr>
        <w:t>C</w:t>
      </w:r>
      <w:r w:rsidRPr="00527E08">
        <w:rPr>
          <w:b/>
          <w:sz w:val="20"/>
          <w:szCs w:val="24"/>
        </w:rPr>
        <w:t>omposition</w:t>
      </w:r>
      <w:proofErr w:type="spellEnd"/>
      <w:r w:rsidRPr="00527E08">
        <w:rPr>
          <w:b/>
          <w:sz w:val="20"/>
          <w:szCs w:val="24"/>
        </w:rPr>
        <w:t xml:space="preserve"> </w:t>
      </w:r>
      <w:proofErr w:type="spellStart"/>
      <w:r w:rsidRPr="00527E08">
        <w:rPr>
          <w:b/>
          <w:sz w:val="20"/>
          <w:szCs w:val="24"/>
        </w:rPr>
        <w:t>of</w:t>
      </w:r>
      <w:proofErr w:type="spellEnd"/>
      <w:r w:rsidRPr="00527E08">
        <w:rPr>
          <w:b/>
          <w:sz w:val="20"/>
          <w:szCs w:val="24"/>
        </w:rPr>
        <w:t xml:space="preserve"> </w:t>
      </w:r>
      <w:proofErr w:type="spellStart"/>
      <w:r w:rsidRPr="00527E08">
        <w:rPr>
          <w:b/>
          <w:sz w:val="20"/>
          <w:szCs w:val="24"/>
        </w:rPr>
        <w:t>the</w:t>
      </w:r>
      <w:proofErr w:type="spellEnd"/>
      <w:r w:rsidRPr="00527E08">
        <w:rPr>
          <w:b/>
          <w:sz w:val="20"/>
          <w:szCs w:val="24"/>
        </w:rPr>
        <w:t xml:space="preserve"> </w:t>
      </w:r>
      <w:proofErr w:type="spellStart"/>
      <w:r w:rsidRPr="00527E08">
        <w:rPr>
          <w:b/>
          <w:sz w:val="20"/>
          <w:szCs w:val="24"/>
        </w:rPr>
        <w:t>device</w:t>
      </w:r>
      <w:proofErr w:type="spellEnd"/>
      <w:r w:rsidR="009E4508" w:rsidRPr="00772661">
        <w:rPr>
          <w:b/>
          <w:sz w:val="20"/>
          <w:szCs w:val="24"/>
        </w:rPr>
        <w:t>:</w:t>
      </w:r>
      <w:r w:rsidR="005261E9">
        <w:rPr>
          <w:b/>
          <w:sz w:val="20"/>
          <w:szCs w:val="24"/>
        </w:rPr>
        <w:tab/>
      </w:r>
      <w:r w:rsidR="005261E9">
        <w:rPr>
          <w:b/>
          <w:sz w:val="20"/>
          <w:szCs w:val="24"/>
        </w:rPr>
        <w:tab/>
      </w:r>
      <w:r w:rsidR="005261E9">
        <w:rPr>
          <w:sz w:val="20"/>
          <w:szCs w:val="24"/>
        </w:rPr>
        <w:t xml:space="preserve">- </w:t>
      </w:r>
      <w:r>
        <w:rPr>
          <w:sz w:val="20"/>
          <w:szCs w:val="24"/>
        </w:rPr>
        <w:t xml:space="preserve"> </w:t>
      </w:r>
      <w:proofErr w:type="spellStart"/>
      <w:r w:rsidR="0004233B">
        <w:rPr>
          <w:sz w:val="20"/>
          <w:szCs w:val="24"/>
        </w:rPr>
        <w:t>Container</w:t>
      </w:r>
      <w:proofErr w:type="spellEnd"/>
      <w:r>
        <w:rPr>
          <w:sz w:val="20"/>
          <w:szCs w:val="24"/>
        </w:rPr>
        <w:t xml:space="preserve"> – </w:t>
      </w:r>
      <w:proofErr w:type="spellStart"/>
      <w:r>
        <w:rPr>
          <w:sz w:val="20"/>
          <w:szCs w:val="24"/>
        </w:rPr>
        <w:t>fermente</w:t>
      </w:r>
      <w:r w:rsidR="005261E9" w:rsidRPr="005261E9">
        <w:rPr>
          <w:sz w:val="20"/>
          <w:szCs w:val="24"/>
        </w:rPr>
        <w:t>r</w:t>
      </w:r>
      <w:proofErr w:type="spellEnd"/>
      <w:r w:rsidR="005261E9" w:rsidRPr="005261E9">
        <w:rPr>
          <w:sz w:val="20"/>
          <w:szCs w:val="24"/>
        </w:rPr>
        <w:t xml:space="preserve"> I</w:t>
      </w:r>
    </w:p>
    <w:p w:rsidR="005261E9" w:rsidRDefault="0004233B" w:rsidP="005261E9">
      <w:pPr>
        <w:pStyle w:val="Odstavecseseznamem"/>
        <w:numPr>
          <w:ilvl w:val="0"/>
          <w:numId w:val="2"/>
        </w:numPr>
        <w:ind w:left="4395" w:right="617" w:hanging="142"/>
        <w:rPr>
          <w:sz w:val="20"/>
          <w:szCs w:val="24"/>
        </w:rPr>
      </w:pPr>
      <w:proofErr w:type="spellStart"/>
      <w:r>
        <w:rPr>
          <w:sz w:val="20"/>
          <w:szCs w:val="24"/>
        </w:rPr>
        <w:t>Container</w:t>
      </w:r>
      <w:proofErr w:type="spellEnd"/>
      <w:r w:rsidR="005261E9" w:rsidRPr="005261E9">
        <w:rPr>
          <w:sz w:val="20"/>
          <w:szCs w:val="24"/>
        </w:rPr>
        <w:t xml:space="preserve"> – </w:t>
      </w:r>
      <w:proofErr w:type="spellStart"/>
      <w:r w:rsidR="005261E9" w:rsidRPr="005261E9">
        <w:rPr>
          <w:sz w:val="20"/>
          <w:szCs w:val="24"/>
        </w:rPr>
        <w:t>ferment</w:t>
      </w:r>
      <w:r w:rsidR="00527E08">
        <w:rPr>
          <w:sz w:val="20"/>
          <w:szCs w:val="24"/>
        </w:rPr>
        <w:t>e</w:t>
      </w:r>
      <w:r w:rsidR="005261E9" w:rsidRPr="005261E9">
        <w:rPr>
          <w:sz w:val="20"/>
          <w:szCs w:val="24"/>
        </w:rPr>
        <w:t>r</w:t>
      </w:r>
      <w:proofErr w:type="spellEnd"/>
      <w:r w:rsidR="005261E9" w:rsidRPr="005261E9">
        <w:rPr>
          <w:sz w:val="20"/>
          <w:szCs w:val="24"/>
        </w:rPr>
        <w:t xml:space="preserve"> II</w:t>
      </w:r>
    </w:p>
    <w:p w:rsidR="005261E9" w:rsidRDefault="0004233B" w:rsidP="005261E9">
      <w:pPr>
        <w:pStyle w:val="Odstavecseseznamem"/>
        <w:numPr>
          <w:ilvl w:val="0"/>
          <w:numId w:val="2"/>
        </w:numPr>
        <w:ind w:left="4395" w:right="617" w:hanging="142"/>
        <w:rPr>
          <w:sz w:val="20"/>
          <w:szCs w:val="24"/>
        </w:rPr>
      </w:pPr>
      <w:proofErr w:type="spellStart"/>
      <w:r>
        <w:rPr>
          <w:sz w:val="20"/>
          <w:szCs w:val="24"/>
        </w:rPr>
        <w:t>Contajner</w:t>
      </w:r>
      <w:proofErr w:type="spellEnd"/>
      <w:r>
        <w:rPr>
          <w:sz w:val="20"/>
          <w:szCs w:val="24"/>
        </w:rPr>
        <w:t xml:space="preserve"> - </w:t>
      </w:r>
      <w:proofErr w:type="spellStart"/>
      <w:r w:rsidR="00516D86">
        <w:rPr>
          <w:sz w:val="20"/>
          <w:szCs w:val="24"/>
        </w:rPr>
        <w:t>Cogeneration</w:t>
      </w:r>
      <w:proofErr w:type="spellEnd"/>
      <w:r w:rsidR="005261E9" w:rsidRPr="005261E9">
        <w:rPr>
          <w:sz w:val="20"/>
          <w:szCs w:val="24"/>
        </w:rPr>
        <w:t xml:space="preserve">, </w:t>
      </w:r>
      <w:r w:rsidR="00516D86">
        <w:rPr>
          <w:sz w:val="20"/>
          <w:szCs w:val="24"/>
        </w:rPr>
        <w:t xml:space="preserve">Heat </w:t>
      </w:r>
      <w:proofErr w:type="spellStart"/>
      <w:r w:rsidR="00516D86">
        <w:rPr>
          <w:sz w:val="20"/>
          <w:szCs w:val="24"/>
        </w:rPr>
        <w:t>engine</w:t>
      </w:r>
      <w:proofErr w:type="spellEnd"/>
      <w:r w:rsidR="00516D86">
        <w:rPr>
          <w:sz w:val="20"/>
          <w:szCs w:val="24"/>
        </w:rPr>
        <w:t xml:space="preserve"> </w:t>
      </w:r>
      <w:proofErr w:type="spellStart"/>
      <w:r w:rsidR="00516D86">
        <w:rPr>
          <w:sz w:val="20"/>
          <w:szCs w:val="24"/>
        </w:rPr>
        <w:t>room</w:t>
      </w:r>
      <w:proofErr w:type="spellEnd"/>
      <w:r w:rsidR="00516D86">
        <w:rPr>
          <w:sz w:val="20"/>
          <w:szCs w:val="24"/>
        </w:rPr>
        <w:t xml:space="preserve"> and </w:t>
      </w:r>
      <w:proofErr w:type="spellStart"/>
      <w:r w:rsidR="00516D86">
        <w:rPr>
          <w:sz w:val="20"/>
          <w:szCs w:val="24"/>
        </w:rPr>
        <w:t>substation</w:t>
      </w:r>
      <w:proofErr w:type="spellEnd"/>
      <w:r w:rsidR="005261E9" w:rsidRPr="005261E9">
        <w:rPr>
          <w:sz w:val="20"/>
          <w:szCs w:val="24"/>
        </w:rPr>
        <w:t xml:space="preserve"> </w:t>
      </w:r>
    </w:p>
    <w:p w:rsidR="00516D86" w:rsidRDefault="00516D86" w:rsidP="00516D86">
      <w:pPr>
        <w:pStyle w:val="Odstavecseseznamem"/>
        <w:numPr>
          <w:ilvl w:val="0"/>
          <w:numId w:val="2"/>
        </w:numPr>
        <w:ind w:left="4395" w:right="617" w:hanging="142"/>
        <w:rPr>
          <w:sz w:val="20"/>
          <w:szCs w:val="24"/>
        </w:rPr>
      </w:pPr>
      <w:proofErr w:type="spellStart"/>
      <w:r>
        <w:rPr>
          <w:sz w:val="20"/>
          <w:szCs w:val="24"/>
        </w:rPr>
        <w:t>Gas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Holder</w:t>
      </w:r>
      <w:proofErr w:type="spellEnd"/>
    </w:p>
    <w:p w:rsidR="005261E9" w:rsidRPr="00516D86" w:rsidRDefault="00516D86" w:rsidP="00516D86">
      <w:pPr>
        <w:pStyle w:val="Odstavecseseznamem"/>
        <w:numPr>
          <w:ilvl w:val="0"/>
          <w:numId w:val="2"/>
        </w:numPr>
        <w:ind w:left="4395" w:right="617" w:hanging="142"/>
        <w:rPr>
          <w:sz w:val="20"/>
          <w:szCs w:val="24"/>
        </w:rPr>
      </w:pPr>
      <w:r w:rsidRPr="00516D86">
        <w:rPr>
          <w:sz w:val="20"/>
          <w:szCs w:val="24"/>
        </w:rPr>
        <w:t xml:space="preserve">Heat </w:t>
      </w:r>
      <w:proofErr w:type="spellStart"/>
      <w:r w:rsidRPr="00516D86">
        <w:rPr>
          <w:sz w:val="20"/>
          <w:szCs w:val="24"/>
        </w:rPr>
        <w:t>distribution</w:t>
      </w:r>
      <w:proofErr w:type="spellEnd"/>
      <w:r w:rsidRPr="00516D86">
        <w:rPr>
          <w:sz w:val="20"/>
          <w:szCs w:val="24"/>
        </w:rPr>
        <w:t xml:space="preserve">,  </w:t>
      </w:r>
      <w:proofErr w:type="spellStart"/>
      <w:r w:rsidRPr="00516D86">
        <w:rPr>
          <w:sz w:val="20"/>
          <w:szCs w:val="24"/>
        </w:rPr>
        <w:t>process</w:t>
      </w:r>
      <w:proofErr w:type="spellEnd"/>
      <w:r w:rsidRPr="00516D86">
        <w:rPr>
          <w:sz w:val="20"/>
          <w:szCs w:val="24"/>
        </w:rPr>
        <w:t xml:space="preserve"> </w:t>
      </w:r>
      <w:proofErr w:type="spellStart"/>
      <w:r w:rsidRPr="00516D86">
        <w:rPr>
          <w:sz w:val="20"/>
          <w:szCs w:val="24"/>
        </w:rPr>
        <w:t>water</w:t>
      </w:r>
      <w:proofErr w:type="spellEnd"/>
      <w:r w:rsidRPr="00516D86">
        <w:rPr>
          <w:sz w:val="20"/>
          <w:szCs w:val="24"/>
        </w:rPr>
        <w:t xml:space="preserve"> (</w:t>
      </w:r>
      <w:proofErr w:type="spellStart"/>
      <w:r w:rsidRPr="00516D86">
        <w:rPr>
          <w:sz w:val="20"/>
          <w:szCs w:val="24"/>
        </w:rPr>
        <w:t>percolate</w:t>
      </w:r>
      <w:proofErr w:type="spellEnd"/>
      <w:r w:rsidRPr="00516D86">
        <w:rPr>
          <w:sz w:val="20"/>
          <w:szCs w:val="24"/>
        </w:rPr>
        <w:t xml:space="preserve">), </w:t>
      </w:r>
      <w:proofErr w:type="spellStart"/>
      <w:r w:rsidRPr="00516D86">
        <w:rPr>
          <w:sz w:val="20"/>
          <w:szCs w:val="24"/>
        </w:rPr>
        <w:t>heating</w:t>
      </w:r>
      <w:proofErr w:type="spellEnd"/>
      <w:r w:rsidRPr="00516D86">
        <w:rPr>
          <w:sz w:val="20"/>
          <w:szCs w:val="24"/>
        </w:rPr>
        <w:t xml:space="preserve">, </w:t>
      </w:r>
      <w:proofErr w:type="spellStart"/>
      <w:r w:rsidRPr="00516D86">
        <w:rPr>
          <w:sz w:val="20"/>
          <w:szCs w:val="24"/>
        </w:rPr>
        <w:t>biogas</w:t>
      </w:r>
      <w:proofErr w:type="spellEnd"/>
    </w:p>
    <w:p w:rsidR="005261E9" w:rsidRDefault="005261E9" w:rsidP="005261E9">
      <w:pPr>
        <w:pStyle w:val="Odstavecseseznamem"/>
        <w:ind w:left="4395" w:right="617"/>
        <w:rPr>
          <w:sz w:val="20"/>
          <w:szCs w:val="24"/>
        </w:rPr>
      </w:pPr>
    </w:p>
    <w:p w:rsidR="005261E9" w:rsidRDefault="00516D86" w:rsidP="00646398">
      <w:pPr>
        <w:pStyle w:val="Odstavecseseznamem"/>
        <w:numPr>
          <w:ilvl w:val="0"/>
          <w:numId w:val="3"/>
        </w:numPr>
        <w:spacing w:after="0"/>
        <w:ind w:left="1134" w:right="618" w:hanging="357"/>
        <w:rPr>
          <w:sz w:val="20"/>
          <w:szCs w:val="24"/>
        </w:rPr>
      </w:pPr>
      <w:proofErr w:type="spellStart"/>
      <w:r>
        <w:rPr>
          <w:b/>
          <w:color w:val="365F91" w:themeColor="accent1" w:themeShade="BF"/>
          <w:sz w:val="20"/>
          <w:szCs w:val="24"/>
        </w:rPr>
        <w:t>Container</w:t>
      </w:r>
      <w:proofErr w:type="spellEnd"/>
      <w:r w:rsidR="005261E9" w:rsidRPr="00FE273E">
        <w:rPr>
          <w:b/>
          <w:color w:val="365F91" w:themeColor="accent1" w:themeShade="BF"/>
          <w:sz w:val="20"/>
          <w:szCs w:val="24"/>
        </w:rPr>
        <w:t xml:space="preserve"> – </w:t>
      </w:r>
      <w:proofErr w:type="spellStart"/>
      <w:r w:rsidR="005261E9" w:rsidRPr="00FE273E">
        <w:rPr>
          <w:b/>
          <w:color w:val="365F91" w:themeColor="accent1" w:themeShade="BF"/>
          <w:sz w:val="20"/>
          <w:szCs w:val="24"/>
        </w:rPr>
        <w:t>ferment</w:t>
      </w:r>
      <w:r w:rsidR="00527E08">
        <w:rPr>
          <w:b/>
          <w:color w:val="365F91" w:themeColor="accent1" w:themeShade="BF"/>
          <w:sz w:val="20"/>
          <w:szCs w:val="24"/>
        </w:rPr>
        <w:t>e</w:t>
      </w:r>
      <w:r w:rsidR="005261E9" w:rsidRPr="00FE273E">
        <w:rPr>
          <w:b/>
          <w:color w:val="365F91" w:themeColor="accent1" w:themeShade="BF"/>
          <w:sz w:val="20"/>
          <w:szCs w:val="24"/>
        </w:rPr>
        <w:t>r</w:t>
      </w:r>
      <w:proofErr w:type="spellEnd"/>
      <w:r w:rsidR="005261E9" w:rsidRPr="00FE273E">
        <w:rPr>
          <w:b/>
          <w:color w:val="365F91" w:themeColor="accent1" w:themeShade="BF"/>
          <w:sz w:val="20"/>
          <w:szCs w:val="24"/>
        </w:rPr>
        <w:t xml:space="preserve"> I:</w:t>
      </w:r>
      <w:r w:rsidR="005261E9">
        <w:rPr>
          <w:sz w:val="20"/>
          <w:szCs w:val="24"/>
        </w:rPr>
        <w:tab/>
      </w:r>
      <w:proofErr w:type="spellStart"/>
      <w:r>
        <w:rPr>
          <w:sz w:val="20"/>
          <w:szCs w:val="24"/>
        </w:rPr>
        <w:t>Height</w:t>
      </w:r>
      <w:proofErr w:type="spellEnd"/>
      <w:r w:rsidR="005261E9">
        <w:rPr>
          <w:sz w:val="20"/>
          <w:szCs w:val="24"/>
        </w:rPr>
        <w:t xml:space="preserve">  - 3 000 mm</w:t>
      </w:r>
    </w:p>
    <w:p w:rsidR="005261E9" w:rsidRDefault="00516D86" w:rsidP="005261E9">
      <w:pPr>
        <w:spacing w:after="0"/>
        <w:ind w:left="354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Width</w:t>
      </w:r>
      <w:proofErr w:type="spellEnd"/>
      <w:r w:rsidR="005261E9">
        <w:rPr>
          <w:sz w:val="20"/>
          <w:szCs w:val="24"/>
        </w:rPr>
        <w:t xml:space="preserve"> – 3 450 mm</w:t>
      </w:r>
    </w:p>
    <w:p w:rsidR="005261E9" w:rsidRDefault="00516D86" w:rsidP="005261E9">
      <w:pPr>
        <w:spacing w:after="0"/>
        <w:ind w:left="354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Length</w:t>
      </w:r>
      <w:proofErr w:type="spellEnd"/>
      <w:r w:rsidR="005261E9">
        <w:rPr>
          <w:sz w:val="20"/>
          <w:szCs w:val="24"/>
        </w:rPr>
        <w:t xml:space="preserve"> – 14 730 mm</w:t>
      </w:r>
    </w:p>
    <w:p w:rsidR="005261E9" w:rsidRDefault="005261E9" w:rsidP="005261E9">
      <w:pPr>
        <w:spacing w:after="0"/>
        <w:ind w:left="3540" w:right="618"/>
        <w:rPr>
          <w:sz w:val="20"/>
          <w:szCs w:val="24"/>
        </w:rPr>
      </w:pPr>
    </w:p>
    <w:p w:rsidR="005261E9" w:rsidRPr="00C6087C" w:rsidRDefault="00516D86" w:rsidP="005261E9">
      <w:pPr>
        <w:spacing w:after="0"/>
        <w:ind w:left="1134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u w:val="single"/>
          <w:lang w:val="en-US"/>
        </w:rPr>
        <w:t>C</w:t>
      </w:r>
      <w:r w:rsidR="005261E9" w:rsidRPr="00C6087C">
        <w:rPr>
          <w:sz w:val="20"/>
          <w:szCs w:val="24"/>
          <w:u w:val="single"/>
          <w:lang w:val="en-US"/>
        </w:rPr>
        <w:t>ont</w:t>
      </w:r>
      <w:r w:rsidRPr="00C6087C">
        <w:rPr>
          <w:sz w:val="20"/>
          <w:szCs w:val="24"/>
          <w:u w:val="single"/>
          <w:lang w:val="en-US"/>
        </w:rPr>
        <w:t>ai</w:t>
      </w:r>
      <w:r w:rsidR="005261E9" w:rsidRPr="00C6087C">
        <w:rPr>
          <w:sz w:val="20"/>
          <w:szCs w:val="24"/>
          <w:u w:val="single"/>
          <w:lang w:val="en-US"/>
        </w:rPr>
        <w:t xml:space="preserve">ner I </w:t>
      </w:r>
      <w:r w:rsidRPr="00C6087C">
        <w:rPr>
          <w:sz w:val="20"/>
          <w:szCs w:val="24"/>
          <w:u w:val="single"/>
          <w:lang w:val="en-US"/>
        </w:rPr>
        <w:t>consist of</w:t>
      </w:r>
      <w:r w:rsidR="005261E9" w:rsidRPr="00C6087C">
        <w:rPr>
          <w:sz w:val="20"/>
          <w:szCs w:val="24"/>
          <w:u w:val="single"/>
          <w:lang w:val="en-US"/>
        </w:rPr>
        <w:t>:</w:t>
      </w:r>
    </w:p>
    <w:p w:rsidR="004F7F68" w:rsidRPr="00C6087C" w:rsidRDefault="004F7F68" w:rsidP="004F7F68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Dual coat container</w:t>
      </w:r>
      <w:r w:rsidR="009E73EF" w:rsidRPr="00C6087C">
        <w:rPr>
          <w:sz w:val="20"/>
          <w:szCs w:val="24"/>
          <w:lang w:val="en-US"/>
        </w:rPr>
        <w:t xml:space="preserve">, </w:t>
      </w:r>
      <w:r w:rsidRPr="00C6087C">
        <w:rPr>
          <w:sz w:val="20"/>
          <w:szCs w:val="24"/>
          <w:lang w:val="en-US"/>
        </w:rPr>
        <w:t>including</w:t>
      </w:r>
      <w:r w:rsidR="009E73EF" w:rsidRPr="00C6087C">
        <w:rPr>
          <w:sz w:val="20"/>
          <w:szCs w:val="24"/>
          <w:lang w:val="en-US"/>
        </w:rPr>
        <w:t xml:space="preserve"> </w:t>
      </w:r>
      <w:r w:rsidRPr="00C6087C">
        <w:rPr>
          <w:sz w:val="20"/>
          <w:szCs w:val="24"/>
          <w:lang w:val="en-US"/>
        </w:rPr>
        <w:t>insulation</w:t>
      </w:r>
    </w:p>
    <w:p w:rsidR="004F7F68" w:rsidRPr="00C6087C" w:rsidRDefault="009E73EF" w:rsidP="004F7F68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 xml:space="preserve">2x </w:t>
      </w:r>
      <w:r w:rsidR="004F7F68" w:rsidRPr="00C6087C">
        <w:rPr>
          <w:sz w:val="20"/>
          <w:szCs w:val="24"/>
          <w:lang w:val="en-US"/>
        </w:rPr>
        <w:t xml:space="preserve">fermentation chamber </w:t>
      </w:r>
      <w:proofErr w:type="spellStart"/>
      <w:r w:rsidR="004F7F68" w:rsidRPr="00C6087C">
        <w:rPr>
          <w:sz w:val="20"/>
          <w:szCs w:val="24"/>
          <w:lang w:val="en-US"/>
        </w:rPr>
        <w:t>chamber</w:t>
      </w:r>
      <w:proofErr w:type="spellEnd"/>
      <w:r w:rsidR="004F7F68" w:rsidRPr="00C6087C">
        <w:rPr>
          <w:sz w:val="20"/>
          <w:szCs w:val="24"/>
          <w:lang w:val="en-US"/>
        </w:rPr>
        <w:t xml:space="preserve"> with heating and system</w:t>
      </w:r>
      <w:r w:rsidR="004F7F68" w:rsidRPr="00C6087C">
        <w:rPr>
          <w:sz w:val="20"/>
          <w:szCs w:val="24"/>
          <w:lang w:val="en-US"/>
        </w:rPr>
        <w:t xml:space="preserve"> </w:t>
      </w:r>
      <w:r w:rsidR="004F7F68" w:rsidRPr="00C6087C">
        <w:rPr>
          <w:sz w:val="20"/>
          <w:szCs w:val="24"/>
          <w:lang w:val="en-US"/>
        </w:rPr>
        <w:t xml:space="preserve">for </w:t>
      </w:r>
      <w:r w:rsidR="004F7F68" w:rsidRPr="00C6087C">
        <w:rPr>
          <w:sz w:val="20"/>
          <w:szCs w:val="24"/>
          <w:lang w:val="en-US"/>
        </w:rPr>
        <w:t>sprinkling of</w:t>
      </w:r>
      <w:r w:rsidR="004F7F68" w:rsidRPr="00C6087C">
        <w:rPr>
          <w:sz w:val="20"/>
          <w:szCs w:val="24"/>
          <w:lang w:val="en-US"/>
        </w:rPr>
        <w:t xml:space="preserve"> process water</w:t>
      </w:r>
    </w:p>
    <w:p w:rsidR="004F7F68" w:rsidRPr="00C6087C" w:rsidRDefault="004F7F68" w:rsidP="004F7F68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Engine room for heat and process water distribution, process water tank</w:t>
      </w:r>
    </w:p>
    <w:p w:rsidR="009E73EF" w:rsidRPr="00C6087C" w:rsidRDefault="004F7F68" w:rsidP="004F7F68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Safety valves</w:t>
      </w:r>
    </w:p>
    <w:p w:rsidR="009E73EF" w:rsidRPr="00C6087C" w:rsidRDefault="00C6087C" w:rsidP="009E73EF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Pneumatic valves</w:t>
      </w:r>
    </w:p>
    <w:p w:rsidR="00C6087C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Exhaust fan</w:t>
      </w:r>
    </w:p>
    <w:p w:rsidR="009E73EF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Sensors for gas pressure and temperature measuring</w:t>
      </w:r>
    </w:p>
    <w:p w:rsidR="00C6087C" w:rsidRPr="00C6087C" w:rsidRDefault="00C6087C" w:rsidP="00C6087C">
      <w:pPr>
        <w:pStyle w:val="Odstavecseseznamem"/>
        <w:spacing w:after="0"/>
        <w:ind w:left="1560" w:right="618"/>
        <w:rPr>
          <w:sz w:val="20"/>
          <w:szCs w:val="24"/>
          <w:u w:val="single"/>
        </w:rPr>
      </w:pPr>
    </w:p>
    <w:p w:rsidR="009E73EF" w:rsidRDefault="00516D86" w:rsidP="00646398">
      <w:pPr>
        <w:pStyle w:val="Odstavecseseznamem"/>
        <w:numPr>
          <w:ilvl w:val="0"/>
          <w:numId w:val="3"/>
        </w:numPr>
        <w:spacing w:after="0"/>
        <w:ind w:left="1134" w:right="618" w:hanging="357"/>
        <w:rPr>
          <w:sz w:val="20"/>
          <w:szCs w:val="24"/>
        </w:rPr>
      </w:pPr>
      <w:proofErr w:type="spellStart"/>
      <w:proofErr w:type="gramStart"/>
      <w:r>
        <w:rPr>
          <w:b/>
          <w:color w:val="365F91" w:themeColor="accent1" w:themeShade="BF"/>
          <w:sz w:val="20"/>
          <w:szCs w:val="24"/>
        </w:rPr>
        <w:t>Container</w:t>
      </w:r>
      <w:proofErr w:type="spellEnd"/>
      <w:proofErr w:type="gramEnd"/>
      <w:r w:rsidR="009E73EF" w:rsidRPr="00FE273E">
        <w:rPr>
          <w:b/>
          <w:color w:val="365F91" w:themeColor="accent1" w:themeShade="BF"/>
          <w:sz w:val="20"/>
          <w:szCs w:val="24"/>
        </w:rPr>
        <w:t xml:space="preserve">– </w:t>
      </w:r>
      <w:proofErr w:type="spellStart"/>
      <w:proofErr w:type="gramStart"/>
      <w:r w:rsidR="009E73EF" w:rsidRPr="00FE273E">
        <w:rPr>
          <w:b/>
          <w:color w:val="365F91" w:themeColor="accent1" w:themeShade="BF"/>
          <w:sz w:val="20"/>
          <w:szCs w:val="24"/>
        </w:rPr>
        <w:t>ferment</w:t>
      </w:r>
      <w:r>
        <w:rPr>
          <w:b/>
          <w:color w:val="365F91" w:themeColor="accent1" w:themeShade="BF"/>
          <w:sz w:val="20"/>
          <w:szCs w:val="24"/>
        </w:rPr>
        <w:t>e</w:t>
      </w:r>
      <w:r w:rsidR="009E73EF" w:rsidRPr="00FE273E">
        <w:rPr>
          <w:b/>
          <w:color w:val="365F91" w:themeColor="accent1" w:themeShade="BF"/>
          <w:sz w:val="20"/>
          <w:szCs w:val="24"/>
        </w:rPr>
        <w:t>r</w:t>
      </w:r>
      <w:proofErr w:type="spellEnd"/>
      <w:proofErr w:type="gramEnd"/>
      <w:r w:rsidR="009E73EF" w:rsidRPr="00FE273E">
        <w:rPr>
          <w:b/>
          <w:color w:val="365F91" w:themeColor="accent1" w:themeShade="BF"/>
          <w:sz w:val="20"/>
          <w:szCs w:val="24"/>
        </w:rPr>
        <w:t xml:space="preserve"> II:</w:t>
      </w:r>
      <w:r w:rsidR="009E73EF" w:rsidRPr="009E73EF">
        <w:rPr>
          <w:sz w:val="20"/>
          <w:szCs w:val="24"/>
        </w:rPr>
        <w:tab/>
      </w:r>
      <w:proofErr w:type="spellStart"/>
      <w:r>
        <w:rPr>
          <w:sz w:val="20"/>
          <w:szCs w:val="24"/>
        </w:rPr>
        <w:t>Height</w:t>
      </w:r>
      <w:proofErr w:type="spellEnd"/>
      <w:r w:rsidR="009E73EF">
        <w:rPr>
          <w:sz w:val="20"/>
          <w:szCs w:val="24"/>
        </w:rPr>
        <w:t xml:space="preserve">  - 3 000 mm</w:t>
      </w:r>
    </w:p>
    <w:p w:rsidR="009E73EF" w:rsidRDefault="00516D86" w:rsidP="009E73EF">
      <w:pPr>
        <w:spacing w:after="0"/>
        <w:ind w:left="354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Width</w:t>
      </w:r>
      <w:proofErr w:type="spellEnd"/>
      <w:r w:rsidR="009E73EF">
        <w:rPr>
          <w:sz w:val="20"/>
          <w:szCs w:val="24"/>
        </w:rPr>
        <w:t xml:space="preserve"> – 3 450 mm</w:t>
      </w:r>
    </w:p>
    <w:p w:rsidR="009E73EF" w:rsidRDefault="00516D86" w:rsidP="00FE273E">
      <w:pPr>
        <w:spacing w:after="0"/>
        <w:ind w:left="354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Length</w:t>
      </w:r>
      <w:proofErr w:type="spellEnd"/>
      <w:r w:rsidR="009E73EF">
        <w:rPr>
          <w:sz w:val="20"/>
          <w:szCs w:val="24"/>
        </w:rPr>
        <w:t xml:space="preserve"> – 14 730 </w:t>
      </w:r>
      <w:r w:rsidR="00FE273E">
        <w:rPr>
          <w:sz w:val="20"/>
          <w:szCs w:val="24"/>
        </w:rPr>
        <w:t>mm</w:t>
      </w:r>
    </w:p>
    <w:p w:rsidR="00FE273E" w:rsidRDefault="00FE273E" w:rsidP="00FE273E">
      <w:pPr>
        <w:spacing w:after="0"/>
        <w:ind w:left="3540" w:right="618"/>
        <w:rPr>
          <w:sz w:val="20"/>
          <w:szCs w:val="24"/>
        </w:rPr>
      </w:pPr>
    </w:p>
    <w:p w:rsidR="00FE273E" w:rsidRDefault="00516D86" w:rsidP="00FE273E">
      <w:pPr>
        <w:spacing w:after="0"/>
        <w:ind w:left="1134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  <w:u w:val="single"/>
        </w:rPr>
        <w:t>C</w:t>
      </w:r>
      <w:r w:rsidR="00FE273E">
        <w:rPr>
          <w:sz w:val="20"/>
          <w:szCs w:val="24"/>
          <w:u w:val="single"/>
        </w:rPr>
        <w:t>ont</w:t>
      </w:r>
      <w:r>
        <w:rPr>
          <w:sz w:val="20"/>
          <w:szCs w:val="24"/>
          <w:u w:val="single"/>
        </w:rPr>
        <w:t>ai</w:t>
      </w:r>
      <w:r w:rsidR="00FE273E">
        <w:rPr>
          <w:sz w:val="20"/>
          <w:szCs w:val="24"/>
          <w:u w:val="single"/>
        </w:rPr>
        <w:t>ner</w:t>
      </w:r>
      <w:proofErr w:type="spellEnd"/>
      <w:r w:rsidR="00FE273E">
        <w:rPr>
          <w:sz w:val="20"/>
          <w:szCs w:val="24"/>
          <w:u w:val="single"/>
        </w:rPr>
        <w:t xml:space="preserve"> II </w:t>
      </w:r>
      <w:proofErr w:type="spellStart"/>
      <w:r>
        <w:rPr>
          <w:sz w:val="20"/>
          <w:szCs w:val="24"/>
          <w:u w:val="single"/>
        </w:rPr>
        <w:t>consist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of</w:t>
      </w:r>
      <w:proofErr w:type="spellEnd"/>
      <w:r w:rsidR="00FE273E">
        <w:rPr>
          <w:sz w:val="20"/>
          <w:szCs w:val="24"/>
          <w:u w:val="single"/>
        </w:rPr>
        <w:t>:</w:t>
      </w:r>
    </w:p>
    <w:p w:rsidR="00C6087C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Dual coat container, including insulation</w:t>
      </w:r>
    </w:p>
    <w:p w:rsidR="00C6087C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 xml:space="preserve">2x fermentation chamber </w:t>
      </w:r>
      <w:proofErr w:type="spellStart"/>
      <w:r w:rsidRPr="00C6087C">
        <w:rPr>
          <w:sz w:val="20"/>
          <w:szCs w:val="24"/>
          <w:lang w:val="en-US"/>
        </w:rPr>
        <w:t>chamber</w:t>
      </w:r>
      <w:proofErr w:type="spellEnd"/>
      <w:r w:rsidRPr="00C6087C">
        <w:rPr>
          <w:sz w:val="20"/>
          <w:szCs w:val="24"/>
          <w:lang w:val="en-US"/>
        </w:rPr>
        <w:t xml:space="preserve"> with heating and system for sprinkling of process water</w:t>
      </w:r>
    </w:p>
    <w:p w:rsidR="00C6087C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r w:rsidRPr="00C6087C">
        <w:rPr>
          <w:sz w:val="20"/>
          <w:szCs w:val="24"/>
          <w:lang w:val="en-US"/>
        </w:rPr>
        <w:t xml:space="preserve">Engine room for heat </w:t>
      </w:r>
      <w:r>
        <w:rPr>
          <w:sz w:val="20"/>
          <w:szCs w:val="24"/>
          <w:lang w:val="en-US"/>
        </w:rPr>
        <w:t>and process water distribution</w:t>
      </w:r>
    </w:p>
    <w:p w:rsidR="00C6087C" w:rsidRPr="00C6087C" w:rsidRDefault="00B46E56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>
        <w:rPr>
          <w:sz w:val="20"/>
          <w:szCs w:val="24"/>
          <w:lang w:val="en-US"/>
        </w:rPr>
        <w:t>Safety fittings</w:t>
      </w:r>
    </w:p>
    <w:p w:rsidR="00C6087C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 xml:space="preserve">Pneumatic </w:t>
      </w:r>
      <w:r w:rsidR="00B46E56">
        <w:rPr>
          <w:sz w:val="20"/>
          <w:szCs w:val="24"/>
          <w:lang w:val="en-US"/>
        </w:rPr>
        <w:t xml:space="preserve"> fittings</w:t>
      </w:r>
    </w:p>
    <w:p w:rsidR="00C6087C" w:rsidRPr="00C6087C" w:rsidRDefault="00C6087C" w:rsidP="00C6087C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  <w:lang w:val="en-US"/>
        </w:rPr>
      </w:pPr>
      <w:r w:rsidRPr="00C6087C">
        <w:rPr>
          <w:sz w:val="20"/>
          <w:szCs w:val="24"/>
          <w:lang w:val="en-US"/>
        </w:rPr>
        <w:t>Sensors for gas pressure and temperature measuring</w:t>
      </w:r>
    </w:p>
    <w:p w:rsidR="00FE273E" w:rsidRPr="00C6087C" w:rsidRDefault="00FE273E" w:rsidP="00FE273E">
      <w:pPr>
        <w:spacing w:after="0"/>
        <w:ind w:right="618"/>
        <w:rPr>
          <w:sz w:val="20"/>
          <w:szCs w:val="24"/>
          <w:u w:val="single"/>
          <w:lang w:val="en-US"/>
        </w:rPr>
      </w:pPr>
    </w:p>
    <w:p w:rsidR="00646398" w:rsidRDefault="00516D86" w:rsidP="00646398">
      <w:pPr>
        <w:pStyle w:val="Odstavecseseznamem"/>
        <w:numPr>
          <w:ilvl w:val="0"/>
          <w:numId w:val="3"/>
        </w:numPr>
        <w:spacing w:after="0"/>
        <w:ind w:left="1134" w:right="618"/>
        <w:rPr>
          <w:sz w:val="20"/>
          <w:szCs w:val="24"/>
        </w:rPr>
      </w:pPr>
      <w:proofErr w:type="spellStart"/>
      <w:r>
        <w:rPr>
          <w:b/>
          <w:color w:val="365F91" w:themeColor="accent1" w:themeShade="BF"/>
          <w:sz w:val="20"/>
          <w:szCs w:val="24"/>
        </w:rPr>
        <w:t>C</w:t>
      </w:r>
      <w:r w:rsidR="00646398" w:rsidRPr="00FE273E">
        <w:rPr>
          <w:b/>
          <w:color w:val="365F91" w:themeColor="accent1" w:themeShade="BF"/>
          <w:sz w:val="20"/>
          <w:szCs w:val="24"/>
        </w:rPr>
        <w:t>ont</w:t>
      </w:r>
      <w:r>
        <w:rPr>
          <w:b/>
          <w:color w:val="365F91" w:themeColor="accent1" w:themeShade="BF"/>
          <w:sz w:val="20"/>
          <w:szCs w:val="24"/>
        </w:rPr>
        <w:t>ai</w:t>
      </w:r>
      <w:r w:rsidR="00646398" w:rsidRPr="00FE273E">
        <w:rPr>
          <w:b/>
          <w:color w:val="365F91" w:themeColor="accent1" w:themeShade="BF"/>
          <w:sz w:val="20"/>
          <w:szCs w:val="24"/>
        </w:rPr>
        <w:t>ner</w:t>
      </w:r>
      <w:proofErr w:type="spellEnd"/>
      <w:r w:rsidR="00646398" w:rsidRPr="00FE273E">
        <w:rPr>
          <w:b/>
          <w:color w:val="365F91" w:themeColor="accent1" w:themeShade="BF"/>
          <w:sz w:val="20"/>
          <w:szCs w:val="24"/>
        </w:rPr>
        <w:t xml:space="preserve"> </w:t>
      </w:r>
      <w:proofErr w:type="spellStart"/>
      <w:r>
        <w:rPr>
          <w:b/>
          <w:color w:val="365F91" w:themeColor="accent1" w:themeShade="BF"/>
          <w:sz w:val="20"/>
          <w:szCs w:val="24"/>
        </w:rPr>
        <w:t>of</w:t>
      </w:r>
      <w:proofErr w:type="spellEnd"/>
      <w:r>
        <w:rPr>
          <w:b/>
          <w:color w:val="365F91" w:themeColor="accent1" w:themeShade="BF"/>
          <w:sz w:val="20"/>
          <w:szCs w:val="24"/>
        </w:rPr>
        <w:t xml:space="preserve"> </w:t>
      </w:r>
      <w:proofErr w:type="spellStart"/>
      <w:r>
        <w:rPr>
          <w:b/>
          <w:color w:val="365F91" w:themeColor="accent1" w:themeShade="BF"/>
          <w:sz w:val="20"/>
          <w:szCs w:val="24"/>
        </w:rPr>
        <w:t>cogeneration</w:t>
      </w:r>
      <w:proofErr w:type="spellEnd"/>
      <w:r w:rsidR="00646398" w:rsidRPr="00FE273E">
        <w:rPr>
          <w:b/>
          <w:color w:val="365F91" w:themeColor="accent1" w:themeShade="BF"/>
          <w:sz w:val="20"/>
          <w:szCs w:val="24"/>
        </w:rPr>
        <w:t>:</w:t>
      </w:r>
      <w:r w:rsidR="00646398" w:rsidRPr="009E73EF">
        <w:rPr>
          <w:sz w:val="20"/>
          <w:szCs w:val="24"/>
        </w:rPr>
        <w:tab/>
      </w:r>
      <w:proofErr w:type="spellStart"/>
      <w:r>
        <w:rPr>
          <w:sz w:val="20"/>
          <w:szCs w:val="24"/>
        </w:rPr>
        <w:t>Height</w:t>
      </w:r>
      <w:proofErr w:type="spellEnd"/>
      <w:r w:rsidR="00646398">
        <w:rPr>
          <w:sz w:val="20"/>
          <w:szCs w:val="24"/>
        </w:rPr>
        <w:t xml:space="preserve">  - 2 750 mm</w:t>
      </w:r>
    </w:p>
    <w:p w:rsidR="00646398" w:rsidRDefault="00516D86" w:rsidP="00646398">
      <w:pPr>
        <w:spacing w:after="0"/>
        <w:ind w:left="354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Width</w:t>
      </w:r>
      <w:proofErr w:type="spellEnd"/>
      <w:r w:rsidR="00646398">
        <w:rPr>
          <w:sz w:val="20"/>
          <w:szCs w:val="24"/>
        </w:rPr>
        <w:t xml:space="preserve"> – 2 500 mm</w:t>
      </w:r>
    </w:p>
    <w:p w:rsidR="00646398" w:rsidRDefault="00516D86" w:rsidP="00646398">
      <w:pPr>
        <w:spacing w:after="0"/>
        <w:ind w:left="354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Length</w:t>
      </w:r>
      <w:proofErr w:type="spellEnd"/>
      <w:r w:rsidR="00646398">
        <w:rPr>
          <w:sz w:val="20"/>
          <w:szCs w:val="24"/>
        </w:rPr>
        <w:t xml:space="preserve"> – 4 000 mm</w:t>
      </w:r>
    </w:p>
    <w:p w:rsidR="001B1685" w:rsidRDefault="001B1685" w:rsidP="00646398">
      <w:pPr>
        <w:spacing w:after="0"/>
        <w:ind w:left="3540" w:right="618"/>
        <w:rPr>
          <w:sz w:val="20"/>
          <w:szCs w:val="24"/>
        </w:rPr>
      </w:pPr>
    </w:p>
    <w:p w:rsidR="001B1685" w:rsidRDefault="001B1685" w:rsidP="00646398">
      <w:pPr>
        <w:spacing w:after="0"/>
        <w:ind w:left="3540" w:right="618"/>
        <w:rPr>
          <w:sz w:val="20"/>
          <w:szCs w:val="24"/>
        </w:rPr>
      </w:pPr>
    </w:p>
    <w:p w:rsidR="00646398" w:rsidRDefault="00646398" w:rsidP="00646398">
      <w:pPr>
        <w:spacing w:after="0"/>
        <w:ind w:left="3540" w:right="618"/>
        <w:rPr>
          <w:sz w:val="20"/>
          <w:szCs w:val="24"/>
        </w:rPr>
      </w:pPr>
    </w:p>
    <w:p w:rsidR="001B1685" w:rsidRDefault="001B1685" w:rsidP="00646398">
      <w:pPr>
        <w:spacing w:after="0"/>
        <w:ind w:left="1134" w:right="618"/>
        <w:rPr>
          <w:sz w:val="20"/>
          <w:szCs w:val="24"/>
          <w:u w:val="single"/>
        </w:rPr>
      </w:pPr>
    </w:p>
    <w:p w:rsidR="00646398" w:rsidRDefault="00516D86" w:rsidP="00646398">
      <w:pPr>
        <w:spacing w:after="0"/>
        <w:ind w:left="1134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  <w:u w:val="single"/>
        </w:rPr>
        <w:t>Cogeneration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container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consist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of</w:t>
      </w:r>
      <w:proofErr w:type="spellEnd"/>
      <w:r w:rsidR="00646398">
        <w:rPr>
          <w:sz w:val="20"/>
          <w:szCs w:val="24"/>
          <w:u w:val="single"/>
        </w:rPr>
        <w:t>:</w:t>
      </w:r>
    </w:p>
    <w:p w:rsidR="00646398" w:rsidRDefault="00516D86" w:rsidP="00646398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Container</w:t>
      </w:r>
      <w:proofErr w:type="spellEnd"/>
    </w:p>
    <w:p w:rsidR="00B46E56" w:rsidRDefault="00646398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r>
        <w:rPr>
          <w:sz w:val="20"/>
          <w:szCs w:val="24"/>
        </w:rPr>
        <w:t>TEDOM T30</w:t>
      </w:r>
      <w:r w:rsidR="00516D86">
        <w:rPr>
          <w:sz w:val="20"/>
          <w:szCs w:val="24"/>
        </w:rPr>
        <w:t xml:space="preserve"> </w:t>
      </w:r>
      <w:proofErr w:type="spellStart"/>
      <w:r w:rsidR="00516D86">
        <w:rPr>
          <w:sz w:val="20"/>
          <w:szCs w:val="24"/>
        </w:rPr>
        <w:t>Cogeneration</w:t>
      </w:r>
      <w:proofErr w:type="spellEnd"/>
      <w:r w:rsidR="00516D86">
        <w:rPr>
          <w:sz w:val="20"/>
          <w:szCs w:val="24"/>
        </w:rPr>
        <w:t xml:space="preserve"> </w:t>
      </w:r>
      <w:proofErr w:type="spellStart"/>
      <w:r w:rsidR="00516D86">
        <w:rPr>
          <w:sz w:val="20"/>
          <w:szCs w:val="24"/>
        </w:rPr>
        <w:t>Unit</w:t>
      </w:r>
      <w:proofErr w:type="spellEnd"/>
    </w:p>
    <w:p w:rsidR="00B46E56" w:rsidRDefault="00B46E56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 w:rsidRPr="00B46E56">
        <w:rPr>
          <w:sz w:val="20"/>
          <w:szCs w:val="24"/>
        </w:rPr>
        <w:t>Emergency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cooling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for</w:t>
      </w:r>
      <w:proofErr w:type="spellEnd"/>
      <w:r w:rsidRPr="00B46E56">
        <w:rPr>
          <w:sz w:val="20"/>
          <w:szCs w:val="24"/>
        </w:rPr>
        <w:t xml:space="preserve"> CHP </w:t>
      </w:r>
      <w:proofErr w:type="spellStart"/>
      <w:r w:rsidRPr="00B46E56">
        <w:rPr>
          <w:sz w:val="20"/>
          <w:szCs w:val="24"/>
        </w:rPr>
        <w:t>unit</w:t>
      </w:r>
      <w:proofErr w:type="spellEnd"/>
    </w:p>
    <w:p w:rsidR="00B46E56" w:rsidRDefault="00B46E56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 w:rsidRPr="00B46E56">
        <w:rPr>
          <w:sz w:val="20"/>
          <w:szCs w:val="24"/>
        </w:rPr>
        <w:t>Gas</w:t>
      </w:r>
      <w:proofErr w:type="spellEnd"/>
      <w:r w:rsidRPr="00B46E56">
        <w:rPr>
          <w:sz w:val="20"/>
          <w:szCs w:val="24"/>
        </w:rPr>
        <w:t xml:space="preserve"> boiler </w:t>
      </w:r>
      <w:proofErr w:type="spellStart"/>
      <w:r w:rsidRPr="00B46E56">
        <w:rPr>
          <w:sz w:val="20"/>
          <w:szCs w:val="24"/>
        </w:rPr>
        <w:t>for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heating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of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fermenters</w:t>
      </w:r>
      <w:proofErr w:type="spellEnd"/>
      <w:r w:rsidRPr="00B46E56">
        <w:rPr>
          <w:sz w:val="20"/>
          <w:szCs w:val="24"/>
        </w:rPr>
        <w:t xml:space="preserve"> (</w:t>
      </w:r>
      <w:proofErr w:type="spellStart"/>
      <w:r w:rsidRPr="00B46E56">
        <w:rPr>
          <w:sz w:val="20"/>
          <w:szCs w:val="24"/>
        </w:rPr>
        <w:t>at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the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same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time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it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fulfills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the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function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of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flare</w:t>
      </w:r>
      <w:proofErr w:type="spellEnd"/>
      <w:r w:rsidRPr="00B46E56">
        <w:rPr>
          <w:sz w:val="20"/>
          <w:szCs w:val="24"/>
        </w:rPr>
        <w:t>)</w:t>
      </w:r>
    </w:p>
    <w:p w:rsidR="00B46E56" w:rsidRDefault="00B46E56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Builer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burner</w:t>
      </w:r>
      <w:proofErr w:type="spellEnd"/>
      <w:r>
        <w:rPr>
          <w:sz w:val="20"/>
          <w:szCs w:val="24"/>
        </w:rPr>
        <w:t xml:space="preserve"> </w:t>
      </w:r>
      <w:r w:rsidR="00646398" w:rsidRPr="00B46E56">
        <w:rPr>
          <w:sz w:val="20"/>
          <w:szCs w:val="24"/>
        </w:rPr>
        <w:t xml:space="preserve">– </w:t>
      </w:r>
      <w:proofErr w:type="spellStart"/>
      <w:r w:rsidR="00646398" w:rsidRPr="00B46E56">
        <w:rPr>
          <w:sz w:val="20"/>
          <w:szCs w:val="24"/>
        </w:rPr>
        <w:t>bio</w:t>
      </w:r>
      <w:r>
        <w:rPr>
          <w:sz w:val="20"/>
          <w:szCs w:val="24"/>
        </w:rPr>
        <w:t>gas</w:t>
      </w:r>
      <w:proofErr w:type="spellEnd"/>
      <w:r w:rsidR="00646398" w:rsidRPr="00B46E56">
        <w:rPr>
          <w:sz w:val="20"/>
          <w:szCs w:val="24"/>
        </w:rPr>
        <w:t>, propan</w:t>
      </w:r>
      <w:r>
        <w:rPr>
          <w:sz w:val="20"/>
          <w:szCs w:val="24"/>
        </w:rPr>
        <w:t>e</w:t>
      </w:r>
      <w:r w:rsidR="00646398" w:rsidRPr="00B46E56">
        <w:rPr>
          <w:sz w:val="20"/>
          <w:szCs w:val="24"/>
        </w:rPr>
        <w:t xml:space="preserve"> </w:t>
      </w:r>
      <w:proofErr w:type="spellStart"/>
      <w:r w:rsidR="00646398" w:rsidRPr="00B46E56">
        <w:rPr>
          <w:sz w:val="20"/>
          <w:szCs w:val="24"/>
        </w:rPr>
        <w:t>butan</w:t>
      </w:r>
      <w:r>
        <w:rPr>
          <w:sz w:val="20"/>
          <w:szCs w:val="24"/>
        </w:rPr>
        <w:t>e</w:t>
      </w:r>
      <w:proofErr w:type="spellEnd"/>
    </w:p>
    <w:p w:rsidR="00B46E56" w:rsidRDefault="00B46E56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 w:rsidRPr="00B46E56">
        <w:rPr>
          <w:sz w:val="20"/>
          <w:szCs w:val="24"/>
        </w:rPr>
        <w:t>Biogas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analyzer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incl</w:t>
      </w:r>
      <w:proofErr w:type="spellEnd"/>
      <w:r w:rsidRPr="00B46E56">
        <w:rPr>
          <w:sz w:val="20"/>
          <w:szCs w:val="24"/>
        </w:rPr>
        <w:t xml:space="preserve">. </w:t>
      </w:r>
      <w:proofErr w:type="spellStart"/>
      <w:r>
        <w:rPr>
          <w:sz w:val="20"/>
          <w:szCs w:val="24"/>
        </w:rPr>
        <w:t>a</w:t>
      </w:r>
      <w:r w:rsidRPr="00B46E56">
        <w:rPr>
          <w:sz w:val="20"/>
          <w:szCs w:val="24"/>
        </w:rPr>
        <w:t>djustments</w:t>
      </w:r>
      <w:proofErr w:type="spellEnd"/>
    </w:p>
    <w:p w:rsidR="00B46E56" w:rsidRDefault="00B46E56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 w:rsidRPr="00B46E56">
        <w:rPr>
          <w:sz w:val="20"/>
          <w:szCs w:val="24"/>
        </w:rPr>
        <w:t>Silencer</w:t>
      </w:r>
      <w:proofErr w:type="spellEnd"/>
      <w:r w:rsidRPr="00B46E56">
        <w:rPr>
          <w:sz w:val="20"/>
          <w:szCs w:val="24"/>
        </w:rPr>
        <w:t xml:space="preserve"> and </w:t>
      </w:r>
      <w:proofErr w:type="spellStart"/>
      <w:r>
        <w:rPr>
          <w:sz w:val="20"/>
          <w:szCs w:val="24"/>
        </w:rPr>
        <w:t>flue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gas</w:t>
      </w:r>
      <w:proofErr w:type="spellEnd"/>
      <w:r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duct</w:t>
      </w:r>
      <w:proofErr w:type="spellEnd"/>
    </w:p>
    <w:p w:rsidR="00646398" w:rsidRDefault="00B46E56" w:rsidP="00B46E56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Electrical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substation</w:t>
      </w:r>
      <w:proofErr w:type="spellEnd"/>
    </w:p>
    <w:p w:rsidR="001B1685" w:rsidRDefault="001B1685" w:rsidP="001B1685">
      <w:pPr>
        <w:spacing w:after="0"/>
        <w:ind w:left="1200" w:right="618"/>
        <w:rPr>
          <w:sz w:val="20"/>
          <w:szCs w:val="24"/>
        </w:rPr>
      </w:pPr>
    </w:p>
    <w:p w:rsidR="001B1685" w:rsidRPr="00C6087C" w:rsidRDefault="001B1685" w:rsidP="001B1685">
      <w:pPr>
        <w:pStyle w:val="Odstavecseseznamem"/>
        <w:numPr>
          <w:ilvl w:val="0"/>
          <w:numId w:val="3"/>
        </w:numPr>
        <w:spacing w:after="0"/>
        <w:ind w:left="1134" w:right="618"/>
        <w:rPr>
          <w:sz w:val="20"/>
          <w:szCs w:val="24"/>
          <w:lang w:val="en-US"/>
        </w:rPr>
      </w:pPr>
      <w:r w:rsidRPr="00C6087C">
        <w:rPr>
          <w:b/>
          <w:color w:val="365F91" w:themeColor="accent1" w:themeShade="BF"/>
          <w:sz w:val="20"/>
          <w:szCs w:val="24"/>
          <w:lang w:val="en-US"/>
        </w:rPr>
        <w:t>Gas storage – Gas Holder</w:t>
      </w:r>
      <w:r w:rsidRPr="00C6087C">
        <w:rPr>
          <w:sz w:val="20"/>
          <w:szCs w:val="24"/>
          <w:lang w:val="en-US"/>
        </w:rPr>
        <w:t xml:space="preserve"> – installation on the roof of Container I </w:t>
      </w:r>
    </w:p>
    <w:p w:rsidR="001B1685" w:rsidRPr="00C6087C" w:rsidRDefault="001B1685" w:rsidP="001B1685">
      <w:pPr>
        <w:pStyle w:val="Odstavecseseznamem"/>
        <w:spacing w:after="0"/>
        <w:ind w:left="3335" w:right="618" w:firstLine="205"/>
        <w:rPr>
          <w:sz w:val="20"/>
          <w:szCs w:val="24"/>
          <w:lang w:val="en-US"/>
        </w:rPr>
      </w:pPr>
      <w:r w:rsidRPr="00C6087C">
        <w:rPr>
          <w:sz w:val="20"/>
          <w:szCs w:val="24"/>
          <w:lang w:val="en-US"/>
        </w:rPr>
        <w:t>Diameter – 2 600 mm</w:t>
      </w:r>
    </w:p>
    <w:p w:rsidR="001B1685" w:rsidRPr="00C6087C" w:rsidRDefault="001B1685" w:rsidP="001B1685">
      <w:pPr>
        <w:pStyle w:val="Odstavecseseznamem"/>
        <w:spacing w:after="0"/>
        <w:ind w:left="3130" w:right="618" w:firstLine="410"/>
        <w:rPr>
          <w:sz w:val="20"/>
          <w:szCs w:val="24"/>
          <w:lang w:val="en-US"/>
        </w:rPr>
      </w:pPr>
      <w:r w:rsidRPr="00C6087C">
        <w:rPr>
          <w:sz w:val="20"/>
          <w:szCs w:val="24"/>
          <w:lang w:val="en-US"/>
        </w:rPr>
        <w:t>Length – 14 500 mm</w:t>
      </w:r>
    </w:p>
    <w:p w:rsidR="001B1685" w:rsidRPr="00C6087C" w:rsidRDefault="001B1685" w:rsidP="001B1685">
      <w:pPr>
        <w:pStyle w:val="Odstavecseseznamem"/>
        <w:spacing w:after="0"/>
        <w:ind w:left="1211" w:right="618"/>
        <w:rPr>
          <w:sz w:val="20"/>
          <w:szCs w:val="24"/>
          <w:lang w:val="en-US"/>
        </w:rPr>
      </w:pPr>
    </w:p>
    <w:p w:rsidR="001B1685" w:rsidRDefault="001B1685" w:rsidP="001B1685">
      <w:pPr>
        <w:spacing w:after="0"/>
        <w:ind w:left="1134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  <w:u w:val="single"/>
        </w:rPr>
        <w:t>Gas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Holder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consist</w:t>
      </w:r>
      <w:proofErr w:type="spellEnd"/>
      <w:r>
        <w:rPr>
          <w:sz w:val="20"/>
          <w:szCs w:val="24"/>
          <w:u w:val="single"/>
        </w:rPr>
        <w:t xml:space="preserve"> </w:t>
      </w:r>
      <w:proofErr w:type="spellStart"/>
      <w:r>
        <w:rPr>
          <w:sz w:val="20"/>
          <w:szCs w:val="24"/>
          <w:u w:val="single"/>
        </w:rPr>
        <w:t>of</w:t>
      </w:r>
      <w:proofErr w:type="spellEnd"/>
      <w:r>
        <w:rPr>
          <w:sz w:val="20"/>
          <w:szCs w:val="24"/>
          <w:u w:val="single"/>
        </w:rPr>
        <w:t>:</w:t>
      </w:r>
    </w:p>
    <w:p w:rsidR="001B1685" w:rsidRPr="00C6087C" w:rsidRDefault="001B1685" w:rsidP="001B1685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 w:rsidRPr="00C6087C">
        <w:rPr>
          <w:sz w:val="20"/>
          <w:szCs w:val="24"/>
        </w:rPr>
        <w:t>Gas-tight</w:t>
      </w:r>
      <w:proofErr w:type="spellEnd"/>
      <w:r w:rsidRPr="00C6087C">
        <w:rPr>
          <w:sz w:val="20"/>
          <w:szCs w:val="24"/>
        </w:rPr>
        <w:t xml:space="preserve"> </w:t>
      </w:r>
      <w:proofErr w:type="spellStart"/>
      <w:r w:rsidRPr="00C6087C">
        <w:rPr>
          <w:sz w:val="20"/>
          <w:szCs w:val="24"/>
        </w:rPr>
        <w:t>bag</w:t>
      </w:r>
      <w:proofErr w:type="spellEnd"/>
    </w:p>
    <w:p w:rsidR="001B1685" w:rsidRPr="00C6087C" w:rsidRDefault="001B1685" w:rsidP="001B1685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</w:rPr>
        <w:t>S</w:t>
      </w:r>
      <w:r w:rsidRPr="00C6087C">
        <w:rPr>
          <w:sz w:val="20"/>
          <w:szCs w:val="24"/>
        </w:rPr>
        <w:t>upporting</w:t>
      </w:r>
      <w:proofErr w:type="spellEnd"/>
      <w:r w:rsidRPr="00C6087C">
        <w:rPr>
          <w:sz w:val="20"/>
          <w:szCs w:val="24"/>
        </w:rPr>
        <w:t xml:space="preserve"> and </w:t>
      </w:r>
      <w:proofErr w:type="spellStart"/>
      <w:r w:rsidRPr="00C6087C">
        <w:rPr>
          <w:sz w:val="20"/>
          <w:szCs w:val="24"/>
        </w:rPr>
        <w:t>protective</w:t>
      </w:r>
      <w:proofErr w:type="spellEnd"/>
      <w:r w:rsidRPr="00C6087C">
        <w:rPr>
          <w:sz w:val="20"/>
          <w:szCs w:val="24"/>
        </w:rPr>
        <w:t xml:space="preserve"> </w:t>
      </w:r>
      <w:proofErr w:type="spellStart"/>
      <w:r w:rsidRPr="00C6087C">
        <w:rPr>
          <w:sz w:val="20"/>
          <w:szCs w:val="24"/>
        </w:rPr>
        <w:t>structure</w:t>
      </w:r>
      <w:proofErr w:type="spellEnd"/>
    </w:p>
    <w:p w:rsidR="001B1685" w:rsidRPr="00B46E56" w:rsidRDefault="001B1685" w:rsidP="001B1685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</w:rPr>
        <w:t>Filling</w:t>
      </w:r>
      <w:proofErr w:type="spellEnd"/>
      <w:r>
        <w:rPr>
          <w:sz w:val="20"/>
          <w:szCs w:val="24"/>
        </w:rPr>
        <w:t xml:space="preserve"> sensor and </w:t>
      </w:r>
      <w:proofErr w:type="spellStart"/>
      <w:r>
        <w:rPr>
          <w:sz w:val="20"/>
          <w:szCs w:val="24"/>
        </w:rPr>
        <w:t>Safety</w:t>
      </w:r>
      <w:proofErr w:type="spellEnd"/>
      <w:r>
        <w:rPr>
          <w:sz w:val="20"/>
          <w:szCs w:val="24"/>
        </w:rPr>
        <w:t xml:space="preserve">  </w:t>
      </w:r>
      <w:proofErr w:type="spellStart"/>
      <w:r>
        <w:rPr>
          <w:sz w:val="20"/>
          <w:szCs w:val="24"/>
        </w:rPr>
        <w:t>sensors</w:t>
      </w:r>
      <w:proofErr w:type="spellEnd"/>
      <w:r>
        <w:rPr>
          <w:sz w:val="20"/>
          <w:szCs w:val="24"/>
        </w:rPr>
        <w:t xml:space="preserve">  </w:t>
      </w:r>
    </w:p>
    <w:p w:rsidR="001B1685" w:rsidRPr="00B46E56" w:rsidRDefault="001B1685" w:rsidP="001B1685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 w:rsidRPr="00B46E56">
        <w:rPr>
          <w:sz w:val="20"/>
          <w:szCs w:val="24"/>
        </w:rPr>
        <w:t>Control</w:t>
      </w:r>
      <w:proofErr w:type="spellEnd"/>
      <w:r w:rsidRPr="00B46E56">
        <w:rPr>
          <w:sz w:val="20"/>
          <w:szCs w:val="24"/>
        </w:rPr>
        <w:t xml:space="preserve"> and </w:t>
      </w:r>
      <w:proofErr w:type="spellStart"/>
      <w:r w:rsidRPr="00B46E56">
        <w:rPr>
          <w:sz w:val="20"/>
          <w:szCs w:val="24"/>
        </w:rPr>
        <w:t>safety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fittings</w:t>
      </w:r>
      <w:proofErr w:type="spellEnd"/>
    </w:p>
    <w:p w:rsidR="001B1685" w:rsidRPr="00B46E56" w:rsidRDefault="001B1685" w:rsidP="001B1685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 w:rsidRPr="00B46E56">
        <w:rPr>
          <w:sz w:val="20"/>
          <w:szCs w:val="24"/>
        </w:rPr>
        <w:t>Flanges</w:t>
      </w:r>
      <w:proofErr w:type="spellEnd"/>
      <w:r w:rsidRPr="00B46E56">
        <w:rPr>
          <w:sz w:val="20"/>
          <w:szCs w:val="24"/>
        </w:rPr>
        <w:t xml:space="preserve"> and </w:t>
      </w:r>
      <w:proofErr w:type="spellStart"/>
      <w:r w:rsidRPr="00B46E56">
        <w:rPr>
          <w:sz w:val="20"/>
          <w:szCs w:val="24"/>
        </w:rPr>
        <w:t>connecting</w:t>
      </w:r>
      <w:proofErr w:type="spellEnd"/>
      <w:r w:rsidRPr="00B46E56">
        <w:rPr>
          <w:sz w:val="20"/>
          <w:szCs w:val="24"/>
        </w:rPr>
        <w:t xml:space="preserve"> </w:t>
      </w:r>
      <w:proofErr w:type="spellStart"/>
      <w:r w:rsidRPr="00B46E56">
        <w:rPr>
          <w:sz w:val="20"/>
          <w:szCs w:val="24"/>
        </w:rPr>
        <w:t>pipes</w:t>
      </w:r>
      <w:proofErr w:type="spellEnd"/>
    </w:p>
    <w:p w:rsidR="001B1685" w:rsidRPr="00B46E56" w:rsidRDefault="001B1685" w:rsidP="001B1685">
      <w:pPr>
        <w:pStyle w:val="Odstavecseseznamem"/>
        <w:numPr>
          <w:ilvl w:val="1"/>
          <w:numId w:val="4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 w:rsidRPr="00B46E56">
        <w:rPr>
          <w:sz w:val="20"/>
          <w:szCs w:val="24"/>
        </w:rPr>
        <w:t>Lightning</w:t>
      </w:r>
      <w:proofErr w:type="spellEnd"/>
      <w:r w:rsidRPr="00B46E56">
        <w:rPr>
          <w:sz w:val="20"/>
          <w:szCs w:val="24"/>
        </w:rPr>
        <w:t xml:space="preserve"> rod</w:t>
      </w:r>
    </w:p>
    <w:p w:rsidR="00646398" w:rsidRDefault="00646398" w:rsidP="00646398">
      <w:pPr>
        <w:pStyle w:val="Odstavecseseznamem"/>
        <w:spacing w:after="0"/>
        <w:ind w:left="5735" w:right="618"/>
        <w:rPr>
          <w:sz w:val="20"/>
          <w:szCs w:val="24"/>
        </w:rPr>
      </w:pPr>
    </w:p>
    <w:p w:rsidR="00646398" w:rsidRPr="00646398" w:rsidRDefault="001B1685" w:rsidP="00646398">
      <w:pPr>
        <w:pStyle w:val="Odstavecseseznamem"/>
        <w:numPr>
          <w:ilvl w:val="0"/>
          <w:numId w:val="3"/>
        </w:numPr>
        <w:spacing w:after="0"/>
        <w:ind w:left="1134" w:right="618"/>
        <w:rPr>
          <w:sz w:val="20"/>
          <w:szCs w:val="24"/>
          <w:u w:val="single"/>
        </w:rPr>
      </w:pPr>
      <w:proofErr w:type="spellStart"/>
      <w:r>
        <w:rPr>
          <w:b/>
          <w:color w:val="365F91" w:themeColor="accent1" w:themeShade="BF"/>
          <w:sz w:val="20"/>
          <w:szCs w:val="24"/>
        </w:rPr>
        <w:t>Distributin</w:t>
      </w:r>
      <w:proofErr w:type="spellEnd"/>
    </w:p>
    <w:p w:rsidR="00646398" w:rsidRPr="00646398" w:rsidRDefault="001B1685" w:rsidP="00646398">
      <w:pPr>
        <w:pStyle w:val="Odstavecseseznamem"/>
        <w:numPr>
          <w:ilvl w:val="1"/>
          <w:numId w:val="3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</w:rPr>
        <w:t>Biogas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distribution</w:t>
      </w:r>
      <w:proofErr w:type="spellEnd"/>
    </w:p>
    <w:p w:rsidR="00646398" w:rsidRPr="00646398" w:rsidRDefault="001B1685" w:rsidP="00646398">
      <w:pPr>
        <w:pStyle w:val="Odstavecseseznamem"/>
        <w:numPr>
          <w:ilvl w:val="1"/>
          <w:numId w:val="3"/>
        </w:numPr>
        <w:spacing w:after="0"/>
        <w:ind w:left="1560" w:right="618"/>
        <w:rPr>
          <w:sz w:val="20"/>
          <w:szCs w:val="24"/>
          <w:u w:val="single"/>
        </w:rPr>
      </w:pPr>
      <w:r>
        <w:rPr>
          <w:sz w:val="20"/>
          <w:szCs w:val="24"/>
        </w:rPr>
        <w:t xml:space="preserve">Heat </w:t>
      </w:r>
      <w:proofErr w:type="spellStart"/>
      <w:r>
        <w:rPr>
          <w:sz w:val="20"/>
          <w:szCs w:val="24"/>
        </w:rPr>
        <w:t>distribution</w:t>
      </w:r>
      <w:proofErr w:type="spellEnd"/>
    </w:p>
    <w:p w:rsidR="00646398" w:rsidRPr="001B1685" w:rsidRDefault="001B1685" w:rsidP="00646398">
      <w:pPr>
        <w:pStyle w:val="Odstavecseseznamem"/>
        <w:numPr>
          <w:ilvl w:val="1"/>
          <w:numId w:val="3"/>
        </w:numPr>
        <w:spacing w:after="0"/>
        <w:ind w:left="1560" w:right="618"/>
        <w:rPr>
          <w:sz w:val="20"/>
          <w:szCs w:val="24"/>
          <w:u w:val="single"/>
        </w:rPr>
      </w:pPr>
      <w:proofErr w:type="spellStart"/>
      <w:r>
        <w:rPr>
          <w:sz w:val="20"/>
          <w:szCs w:val="24"/>
        </w:rPr>
        <w:t>Process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water</w:t>
      </w:r>
      <w:proofErr w:type="spellEnd"/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distribution</w:t>
      </w:r>
      <w:proofErr w:type="spellEnd"/>
    </w:p>
    <w:p w:rsidR="001B1685" w:rsidRPr="00646398" w:rsidRDefault="001B1685" w:rsidP="001B1685">
      <w:pPr>
        <w:pStyle w:val="Odstavecseseznamem"/>
        <w:spacing w:after="0"/>
        <w:ind w:left="1560" w:right="618"/>
        <w:rPr>
          <w:sz w:val="20"/>
          <w:szCs w:val="24"/>
          <w:u w:val="single"/>
        </w:rPr>
      </w:pPr>
    </w:p>
    <w:p w:rsidR="00646398" w:rsidRDefault="00646398" w:rsidP="00646398">
      <w:pPr>
        <w:spacing w:after="0"/>
        <w:ind w:right="618"/>
        <w:rPr>
          <w:sz w:val="20"/>
          <w:szCs w:val="24"/>
          <w:u w:val="single"/>
        </w:rPr>
      </w:pPr>
      <w:bookmarkStart w:id="0" w:name="_GoBack"/>
      <w:bookmarkEnd w:id="0"/>
    </w:p>
    <w:p w:rsidR="00646398" w:rsidRDefault="00516D86" w:rsidP="00646398">
      <w:pPr>
        <w:spacing w:after="0"/>
        <w:ind w:left="708" w:right="618"/>
        <w:rPr>
          <w:b/>
          <w:szCs w:val="24"/>
        </w:rPr>
      </w:pPr>
      <w:r>
        <w:rPr>
          <w:b/>
          <w:szCs w:val="24"/>
        </w:rPr>
        <w:t>TOTAL PRICE WITHOUT VAT</w:t>
      </w:r>
      <w:r w:rsidR="00646398" w:rsidRPr="00646398">
        <w:rPr>
          <w:b/>
          <w:szCs w:val="24"/>
        </w:rPr>
        <w:t xml:space="preserve">: </w:t>
      </w:r>
      <w:r w:rsidR="00646398" w:rsidRPr="00646398">
        <w:rPr>
          <w:b/>
          <w:szCs w:val="24"/>
        </w:rPr>
        <w:tab/>
      </w:r>
      <w:r w:rsidR="00646398" w:rsidRPr="00646398">
        <w:rPr>
          <w:b/>
          <w:szCs w:val="24"/>
        </w:rPr>
        <w:tab/>
      </w:r>
      <w:r w:rsidR="00646398" w:rsidRPr="00646398">
        <w:rPr>
          <w:b/>
          <w:szCs w:val="24"/>
        </w:rPr>
        <w:tab/>
      </w:r>
      <w:r>
        <w:rPr>
          <w:b/>
          <w:szCs w:val="24"/>
        </w:rPr>
        <w:t>4,9 mil. CZK</w:t>
      </w:r>
      <w:r w:rsidR="00646398" w:rsidRPr="00646398">
        <w:rPr>
          <w:b/>
          <w:szCs w:val="24"/>
        </w:rPr>
        <w:t xml:space="preserve"> / 192 900,- EUR</w:t>
      </w:r>
    </w:p>
    <w:p w:rsidR="001B1685" w:rsidRDefault="001B1685" w:rsidP="00646398">
      <w:pPr>
        <w:spacing w:after="0"/>
        <w:ind w:left="708" w:right="618"/>
        <w:rPr>
          <w:b/>
          <w:szCs w:val="24"/>
        </w:rPr>
      </w:pPr>
    </w:p>
    <w:p w:rsidR="00646398" w:rsidRDefault="00646398" w:rsidP="00646398">
      <w:pPr>
        <w:spacing w:after="0"/>
        <w:ind w:left="708" w:right="618"/>
        <w:rPr>
          <w:b/>
          <w:szCs w:val="24"/>
        </w:rPr>
      </w:pPr>
    </w:p>
    <w:p w:rsidR="009E73EF" w:rsidRPr="00516D86" w:rsidRDefault="00516D86" w:rsidP="00516D86">
      <w:pPr>
        <w:spacing w:after="0"/>
        <w:ind w:right="618" w:firstLine="708"/>
        <w:rPr>
          <w:sz w:val="20"/>
          <w:szCs w:val="24"/>
          <w:u w:val="single"/>
        </w:rPr>
      </w:pPr>
      <w:proofErr w:type="spellStart"/>
      <w:r w:rsidRPr="00516D86">
        <w:rPr>
          <w:sz w:val="20"/>
          <w:szCs w:val="24"/>
        </w:rPr>
        <w:t>Price</w:t>
      </w:r>
      <w:proofErr w:type="spellEnd"/>
      <w:r w:rsidRPr="00516D86">
        <w:rPr>
          <w:sz w:val="20"/>
          <w:szCs w:val="24"/>
        </w:rPr>
        <w:t xml:space="preserve"> </w:t>
      </w:r>
      <w:proofErr w:type="spellStart"/>
      <w:r w:rsidRPr="00516D86">
        <w:rPr>
          <w:sz w:val="20"/>
          <w:szCs w:val="24"/>
        </w:rPr>
        <w:t>does</w:t>
      </w:r>
      <w:proofErr w:type="spellEnd"/>
      <w:r w:rsidRPr="00516D86">
        <w:rPr>
          <w:sz w:val="20"/>
          <w:szCs w:val="24"/>
        </w:rPr>
        <w:t xml:space="preserve"> not </w:t>
      </w:r>
      <w:proofErr w:type="spellStart"/>
      <w:r w:rsidRPr="00516D86">
        <w:rPr>
          <w:sz w:val="20"/>
          <w:szCs w:val="24"/>
        </w:rPr>
        <w:t>include</w:t>
      </w:r>
      <w:proofErr w:type="spellEnd"/>
      <w:r w:rsidRPr="00516D86"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shipping</w:t>
      </w:r>
      <w:proofErr w:type="spellEnd"/>
      <w:r>
        <w:rPr>
          <w:sz w:val="20"/>
          <w:szCs w:val="24"/>
        </w:rPr>
        <w:t xml:space="preserve"> and </w:t>
      </w:r>
      <w:proofErr w:type="spellStart"/>
      <w:r w:rsidRPr="00516D86">
        <w:rPr>
          <w:sz w:val="20"/>
          <w:szCs w:val="24"/>
        </w:rPr>
        <w:t>handling</w:t>
      </w:r>
      <w:proofErr w:type="spellEnd"/>
      <w:r w:rsidRPr="00516D86">
        <w:rPr>
          <w:sz w:val="20"/>
          <w:szCs w:val="24"/>
        </w:rPr>
        <w:t xml:space="preserve">, </w:t>
      </w:r>
      <w:proofErr w:type="spellStart"/>
      <w:r w:rsidRPr="00516D86">
        <w:rPr>
          <w:sz w:val="20"/>
          <w:szCs w:val="24"/>
        </w:rPr>
        <w:t>assembly</w:t>
      </w:r>
      <w:proofErr w:type="spellEnd"/>
    </w:p>
    <w:p w:rsidR="005261E9" w:rsidRDefault="005261E9" w:rsidP="007D41DD">
      <w:pPr>
        <w:pStyle w:val="Odstavecseseznamem"/>
        <w:spacing w:after="0"/>
        <w:ind w:left="851" w:right="618"/>
        <w:rPr>
          <w:sz w:val="20"/>
          <w:szCs w:val="24"/>
        </w:rPr>
      </w:pPr>
    </w:p>
    <w:p w:rsidR="007D41DD" w:rsidRPr="00772661" w:rsidRDefault="00516D86" w:rsidP="00646398">
      <w:pPr>
        <w:pStyle w:val="Odstavecseseznamem"/>
        <w:spacing w:after="0"/>
        <w:ind w:left="709" w:right="618"/>
        <w:rPr>
          <w:sz w:val="20"/>
          <w:szCs w:val="24"/>
        </w:rPr>
      </w:pPr>
      <w:proofErr w:type="spellStart"/>
      <w:r>
        <w:rPr>
          <w:sz w:val="20"/>
          <w:szCs w:val="24"/>
        </w:rPr>
        <w:t>Contact</w:t>
      </w:r>
      <w:proofErr w:type="spellEnd"/>
      <w:r>
        <w:rPr>
          <w:sz w:val="20"/>
          <w:szCs w:val="24"/>
        </w:rPr>
        <w:t xml:space="preserve"> person</w:t>
      </w:r>
      <w:r w:rsidR="007D41DD" w:rsidRPr="00772661">
        <w:rPr>
          <w:sz w:val="20"/>
          <w:szCs w:val="24"/>
        </w:rPr>
        <w:t>:</w:t>
      </w:r>
    </w:p>
    <w:p w:rsidR="0005539C" w:rsidRPr="00772661" w:rsidRDefault="0005539C" w:rsidP="00646398">
      <w:pPr>
        <w:pStyle w:val="Odstavecseseznamem"/>
        <w:spacing w:after="0"/>
        <w:ind w:left="709" w:right="618"/>
        <w:rPr>
          <w:sz w:val="20"/>
          <w:szCs w:val="24"/>
        </w:rPr>
      </w:pPr>
      <w:r w:rsidRPr="00772661">
        <w:rPr>
          <w:sz w:val="20"/>
          <w:szCs w:val="24"/>
        </w:rPr>
        <w:t>Ing. Radim Vaško:</w:t>
      </w:r>
      <w:r w:rsidRPr="00772661">
        <w:rPr>
          <w:sz w:val="20"/>
          <w:szCs w:val="24"/>
        </w:rPr>
        <w:tab/>
        <w:t>+420 728 672 778</w:t>
      </w:r>
    </w:p>
    <w:p w:rsidR="0005539C" w:rsidRPr="00772661" w:rsidRDefault="0005539C" w:rsidP="00646398">
      <w:pPr>
        <w:pStyle w:val="Odstavecseseznamem"/>
        <w:spacing w:after="0"/>
        <w:ind w:left="709" w:right="618"/>
        <w:rPr>
          <w:sz w:val="20"/>
          <w:szCs w:val="24"/>
        </w:rPr>
      </w:pPr>
      <w:r w:rsidRPr="00772661">
        <w:rPr>
          <w:sz w:val="20"/>
          <w:szCs w:val="24"/>
        </w:rPr>
        <w:t>Mieczyslaw Molenda:</w:t>
      </w:r>
      <w:r w:rsidRPr="00772661">
        <w:rPr>
          <w:sz w:val="20"/>
          <w:szCs w:val="24"/>
        </w:rPr>
        <w:tab/>
        <w:t>+420 602 756</w:t>
      </w:r>
      <w:r w:rsidR="00EA2BE7" w:rsidRPr="00772661">
        <w:rPr>
          <w:sz w:val="20"/>
          <w:szCs w:val="24"/>
        </w:rPr>
        <w:t> </w:t>
      </w:r>
      <w:r w:rsidRPr="00772661">
        <w:rPr>
          <w:sz w:val="20"/>
          <w:szCs w:val="24"/>
        </w:rPr>
        <w:t>607</w:t>
      </w:r>
    </w:p>
    <w:sectPr w:rsidR="0005539C" w:rsidRPr="00772661" w:rsidSect="00772661">
      <w:headerReference w:type="default" r:id="rId8"/>
      <w:footerReference w:type="default" r:id="rId9"/>
      <w:pgSz w:w="11906" w:h="16838"/>
      <w:pgMar w:top="2268" w:right="567" w:bottom="0" w:left="23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6C" w:rsidRDefault="007F486C" w:rsidP="008219E9">
      <w:pPr>
        <w:spacing w:after="0" w:line="240" w:lineRule="auto"/>
      </w:pPr>
      <w:r>
        <w:separator/>
      </w:r>
    </w:p>
  </w:endnote>
  <w:endnote w:type="continuationSeparator" w:id="0">
    <w:p w:rsidR="007F486C" w:rsidRDefault="007F486C" w:rsidP="0082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E9" w:rsidRDefault="008136D9" w:rsidP="007D7033">
    <w:pPr>
      <w:pStyle w:val="Zpat"/>
      <w:tabs>
        <w:tab w:val="clear" w:pos="9072"/>
        <w:tab w:val="right" w:pos="10065"/>
      </w:tabs>
      <w:jc w:val="center"/>
    </w:pPr>
    <w:r>
      <w:drawing>
        <wp:inline distT="0" distB="0" distL="0" distR="0" wp14:anchorId="20E92BAE" wp14:editId="2C3D8250">
          <wp:extent cx="6870206" cy="1642875"/>
          <wp:effectExtent l="0" t="0" r="698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206" cy="16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6C" w:rsidRDefault="007F486C" w:rsidP="008219E9">
      <w:pPr>
        <w:spacing w:after="0" w:line="240" w:lineRule="auto"/>
      </w:pPr>
      <w:r>
        <w:separator/>
      </w:r>
    </w:p>
  </w:footnote>
  <w:footnote w:type="continuationSeparator" w:id="0">
    <w:p w:rsidR="007F486C" w:rsidRDefault="007F486C" w:rsidP="0082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E9" w:rsidRDefault="008136D9" w:rsidP="008136D9">
    <w:pPr>
      <w:pStyle w:val="Zhlav"/>
      <w:tabs>
        <w:tab w:val="left" w:pos="1134"/>
        <w:tab w:val="center" w:pos="5669"/>
      </w:tabs>
      <w:ind w:left="709" w:firstLine="142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87087EF" wp14:editId="401BB97C">
          <wp:simplePos x="0" y="0"/>
          <wp:positionH relativeFrom="column">
            <wp:posOffset>512952</wp:posOffset>
          </wp:positionH>
          <wp:positionV relativeFrom="paragraph">
            <wp:posOffset>93980</wp:posOffset>
          </wp:positionV>
          <wp:extent cx="6332088" cy="1003858"/>
          <wp:effectExtent l="0" t="0" r="0" b="635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088" cy="100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5C1">
      <w:rPr>
        <w:noProof/>
        <w:lang w:eastAsia="cs-CZ"/>
      </w:rPr>
      <mc:AlternateContent>
        <mc:Choice Requires="wps">
          <w:drawing>
            <wp:anchor distT="118745" distB="118745" distL="114300" distR="114300" simplePos="0" relativeHeight="251665408" behindDoc="1" locked="0" layoutInCell="0" allowOverlap="1" wp14:anchorId="02A7A5D7" wp14:editId="7491C9C5">
              <wp:simplePos x="0" y="0"/>
              <wp:positionH relativeFrom="column">
                <wp:posOffset>2308225</wp:posOffset>
              </wp:positionH>
              <wp:positionV relativeFrom="paragraph">
                <wp:posOffset>652351</wp:posOffset>
              </wp:positionV>
              <wp:extent cx="4402359" cy="248421"/>
              <wp:effectExtent l="0" t="0" r="0" b="0"/>
              <wp:wrapNone/>
              <wp:docPr id="69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2359" cy="248421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60AFA" w:rsidRPr="00910EE7" w:rsidRDefault="00A145C1" w:rsidP="00711554">
                          <w:pPr>
                            <w:pBdr>
                              <w:left w:val="single" w:sz="12" w:space="17" w:color="4F81BD" w:themeColor="accent1"/>
                            </w:pBdr>
                            <w:spacing w:after="0"/>
                            <w:ind w:left="-426" w:firstLine="426"/>
                            <w:jc w:val="center"/>
                            <w:rPr>
                              <w:color w:val="808080" w:themeColor="background1" w:themeShade="8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proofErr w:type="gramStart"/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</w:t>
                          </w:r>
                          <w:r w:rsidR="00062D19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      A  </w:t>
                          </w:r>
                          <w:r w:rsidR="00062D19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L    </w:t>
                          </w:r>
                          <w:r w:rsidR="00062D19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 </w:t>
                          </w:r>
                          <w:r w:rsidR="00062D19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Ž  </w:t>
                          </w:r>
                          <w:r w:rsidR="00F5614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E    </w:t>
                          </w:r>
                          <w:r w:rsidR="00F5614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  </w:t>
                          </w:r>
                          <w:r w:rsidR="00F5614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O        </w:t>
                          </w:r>
                          <w:r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1  </w:t>
                          </w:r>
                          <w:r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9   </w:t>
                          </w:r>
                          <w:r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9  </w:t>
                          </w:r>
                          <w:r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760AFA" w:rsidRPr="00910EE7">
                            <w:rPr>
                              <w:iCs/>
                              <w:color w:val="808080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81.75pt;margin-top:51.35pt;width:346.65pt;height:19.55pt;z-index:-25165107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" o:allowincell="f" filled="f" stroked="f">
              <v:textbox>
                <w:txbxContent>
                  <w:p w:rsidR="00760AFA" w:rsidRPr="00910EE7" w:rsidRDefault="00A145C1" w:rsidP="00711554">
                    <w:pPr>
                      <w:pBdr>
                        <w:left w:val="single" w:sz="12" w:space="17" w:color="4F81BD" w:themeColor="accent1"/>
                      </w:pBdr>
                      <w:spacing w:after="0"/>
                      <w:ind w:left="-426" w:firstLine="426"/>
                      <w:jc w:val="center"/>
                      <w:rPr>
                        <w:color w:val="808080" w:themeColor="background1" w:themeShade="8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proofErr w:type="gramStart"/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</w:t>
                    </w:r>
                    <w:r w:rsidR="00062D19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      A  </w:t>
                    </w:r>
                    <w:r w:rsidR="00062D19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L    </w:t>
                    </w:r>
                    <w:r w:rsidR="00062D19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O </w:t>
                    </w:r>
                    <w:r w:rsidR="00062D19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Ž  </w:t>
                    </w:r>
                    <w:r w:rsidR="00F5614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E    </w:t>
                    </w:r>
                    <w:r w:rsidR="00F5614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  </w:t>
                    </w:r>
                    <w:r w:rsidR="00F5614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O        </w:t>
                    </w:r>
                    <w:r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1  </w:t>
                    </w:r>
                    <w:r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9   </w:t>
                    </w:r>
                    <w:r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9  </w:t>
                    </w:r>
                    <w:r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760AFA" w:rsidRPr="00910EE7">
                      <w:rPr>
                        <w:iCs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A145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7F69244" wp14:editId="6956034E">
              <wp:simplePos x="0" y="0"/>
              <wp:positionH relativeFrom="column">
                <wp:posOffset>3991265</wp:posOffset>
              </wp:positionH>
              <wp:positionV relativeFrom="paragraph">
                <wp:posOffset>25481</wp:posOffset>
              </wp:positionV>
              <wp:extent cx="2711487" cy="70826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87" cy="708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989" w:rsidRPr="006E24A1" w:rsidRDefault="004C564B" w:rsidP="00A145C1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16"/>
                              <w:szCs w:val="12"/>
                            </w:rPr>
                          </w:pPr>
                          <w:r w:rsidRPr="006E24A1"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16"/>
                              <w:szCs w:val="12"/>
                            </w:rPr>
                            <w:t>Společnost zapsaná v OR u KS</w:t>
                          </w:r>
                          <w:r w:rsidRPr="006E24A1"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16"/>
                              <w:szCs w:val="12"/>
                            </w:rPr>
                            <w:cr/>
                            <w:t>v Ostravě oddíl C, vložka 3396</w:t>
                          </w:r>
                          <w:r w:rsidRPr="006E24A1"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16"/>
                              <w:szCs w:val="12"/>
                            </w:rPr>
                            <w:cr/>
                            <w:t>e-mail:gascontrol@gascontrol.cz</w:t>
                          </w:r>
                          <w:r w:rsidRPr="006E24A1"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16"/>
                              <w:szCs w:val="12"/>
                            </w:rPr>
                            <w:cr/>
                            <w:t>www.gascontrol.cz, www.gascontrol.eu</w:t>
                          </w:r>
                          <w:r w:rsidRPr="006E24A1">
                            <w:rPr>
                              <w:rFonts w:cstheme="minorHAnsi"/>
                              <w:bCs/>
                              <w:color w:val="808080" w:themeColor="background1" w:themeShade="80"/>
                              <w:sz w:val="16"/>
                              <w:szCs w:val="12"/>
                            </w:rPr>
                            <w:cr/>
                            <w:t>www.gascontrolgroup.cz, www.gascontrolgroup.eu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14.25pt;margin-top:2pt;width:213.5pt;height:55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US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" stroked="f">
              <v:textbox>
                <w:txbxContent>
                  <w:p w:rsidR="002D0989" w:rsidRPr="006E24A1" w:rsidRDefault="004C564B" w:rsidP="00A145C1">
                    <w:pPr>
                      <w:spacing w:line="240" w:lineRule="auto"/>
                      <w:jc w:val="right"/>
                      <w:rPr>
                        <w:rFonts w:cstheme="minorHAnsi"/>
                        <w:bCs/>
                        <w:color w:val="808080" w:themeColor="background1" w:themeShade="80"/>
                        <w:sz w:val="16"/>
                        <w:szCs w:val="12"/>
                      </w:rPr>
                    </w:pPr>
                    <w:r w:rsidRPr="006E24A1">
                      <w:rPr>
                        <w:rFonts w:cstheme="minorHAnsi"/>
                        <w:bCs/>
                        <w:color w:val="808080" w:themeColor="background1" w:themeShade="80"/>
                        <w:sz w:val="16"/>
                        <w:szCs w:val="12"/>
                      </w:rPr>
                      <w:t>Společnost zapsaná v OR u KS</w:t>
                    </w:r>
                    <w:r w:rsidRPr="006E24A1">
                      <w:rPr>
                        <w:rFonts w:cstheme="minorHAnsi"/>
                        <w:bCs/>
                        <w:color w:val="808080" w:themeColor="background1" w:themeShade="80"/>
                        <w:sz w:val="16"/>
                        <w:szCs w:val="12"/>
                      </w:rPr>
                      <w:cr/>
                      <w:t>v Ostravě oddíl C, vložka 3396</w:t>
                    </w:r>
                    <w:r w:rsidRPr="006E24A1">
                      <w:rPr>
                        <w:rFonts w:cstheme="minorHAnsi"/>
                        <w:bCs/>
                        <w:color w:val="808080" w:themeColor="background1" w:themeShade="80"/>
                        <w:sz w:val="16"/>
                        <w:szCs w:val="12"/>
                      </w:rPr>
                      <w:cr/>
                      <w:t>e-mail:gascontrol@gascontrol.cz</w:t>
                    </w:r>
                    <w:r w:rsidRPr="006E24A1">
                      <w:rPr>
                        <w:rFonts w:cstheme="minorHAnsi"/>
                        <w:bCs/>
                        <w:color w:val="808080" w:themeColor="background1" w:themeShade="80"/>
                        <w:sz w:val="16"/>
                        <w:szCs w:val="12"/>
                      </w:rPr>
                      <w:cr/>
                      <w:t>www.gascontrol.cz, www.gascontrol.eu</w:t>
                    </w:r>
                    <w:r w:rsidRPr="006E24A1">
                      <w:rPr>
                        <w:rFonts w:cstheme="minorHAnsi"/>
                        <w:bCs/>
                        <w:color w:val="808080" w:themeColor="background1" w:themeShade="80"/>
                        <w:sz w:val="16"/>
                        <w:szCs w:val="12"/>
                      </w:rPr>
                      <w:cr/>
                      <w:t>www.gascontrolgroup.cz, www.gascontrolgroup.eu</w:t>
                    </w:r>
                  </w:p>
                </w:txbxContent>
              </v:textbox>
            </v:shape>
          </w:pict>
        </mc:Fallback>
      </mc:AlternateContent>
    </w:r>
    <w:r w:rsidR="00A145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C9C7EA" wp14:editId="0F072A29">
              <wp:simplePos x="0" y="0"/>
              <wp:positionH relativeFrom="column">
                <wp:posOffset>2362479</wp:posOffset>
              </wp:positionH>
              <wp:positionV relativeFrom="paragraph">
                <wp:posOffset>13802</wp:posOffset>
              </wp:positionV>
              <wp:extent cx="2071936" cy="692407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936" cy="6924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C9C" w:rsidRPr="006E24A1" w:rsidRDefault="004C564B" w:rsidP="00A145C1">
                          <w:pPr>
                            <w:spacing w:line="240" w:lineRule="auto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GASCONTROL, společnost s r.o.          </w:t>
                          </w:r>
                          <w:r w:rsidR="00CE243B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Nový Svět 1407</w:t>
                          </w:r>
                          <w:r w:rsidR="00D43F9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/59a</w:t>
                          </w:r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cr/>
                          </w:r>
                          <w:proofErr w:type="gramStart"/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735 64  Havířov-Prostřední</w:t>
                          </w:r>
                          <w:proofErr w:type="gramEnd"/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Suchá</w:t>
                          </w:r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ab/>
                          </w:r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cr/>
                            <w:t>IČ: 46578021, DIČ: CZ46578021</w:t>
                          </w:r>
                          <w:r w:rsidRPr="006E24A1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cr/>
                            <w:t xml:space="preserve">Tel.: +420 596 496 411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186pt;margin-top:1.1pt;width:163.1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" stroked="f">
              <v:textbox>
                <w:txbxContent>
                  <w:p w:rsidR="006B7C9C" w:rsidRPr="006E24A1" w:rsidRDefault="004C564B" w:rsidP="00A145C1">
                    <w:pPr>
                      <w:spacing w:line="240" w:lineRule="auto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GASCONTROL, společnost s r.o.          </w:t>
                    </w:r>
                    <w:r w:rsidR="00CE243B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         </w:t>
                    </w:r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Nový Svět 1407</w:t>
                    </w:r>
                    <w:r w:rsidR="00D43F9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/59a</w:t>
                    </w:r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cr/>
                    </w:r>
                    <w:proofErr w:type="gramStart"/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735 64  Havířov-Prostřední</w:t>
                    </w:r>
                    <w:proofErr w:type="gramEnd"/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Suchá</w:t>
                    </w:r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ab/>
                    </w:r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cr/>
                      <w:t>IČ: 46578021, DIČ: CZ46578021</w:t>
                    </w:r>
                    <w:r w:rsidRPr="006E24A1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cr/>
                      <w:t xml:space="preserve">Tel.: +420 596 496 411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DEE"/>
    <w:multiLevelType w:val="hybridMultilevel"/>
    <w:tmpl w:val="DDC68B06"/>
    <w:lvl w:ilvl="0" w:tplc="3C1EA3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E056FC"/>
    <w:multiLevelType w:val="hybridMultilevel"/>
    <w:tmpl w:val="62D034FA"/>
    <w:lvl w:ilvl="0" w:tplc="FD5EB052">
      <w:numFmt w:val="bullet"/>
      <w:lvlText w:val="-"/>
      <w:lvlJc w:val="left"/>
      <w:pPr>
        <w:ind w:left="5735" w:hanging="360"/>
      </w:pPr>
      <w:rPr>
        <w:rFonts w:ascii="Calibri" w:eastAsiaTheme="minorHAnsi" w:hAnsi="Calibri" w:cstheme="minorBidi" w:hint="default"/>
        <w:b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9466E71"/>
    <w:multiLevelType w:val="hybridMultilevel"/>
    <w:tmpl w:val="8AAEAB7C"/>
    <w:lvl w:ilvl="0" w:tplc="5E740F48">
      <w:numFmt w:val="bullet"/>
      <w:lvlText w:val="-"/>
      <w:lvlJc w:val="left"/>
      <w:pPr>
        <w:ind w:left="460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1" w:hanging="360"/>
      </w:pPr>
      <w:rPr>
        <w:rFonts w:ascii="Wingdings" w:hAnsi="Wingdings" w:hint="default"/>
      </w:rPr>
    </w:lvl>
  </w:abstractNum>
  <w:abstractNum w:abstractNumId="3">
    <w:nsid w:val="594B6321"/>
    <w:multiLevelType w:val="hybridMultilevel"/>
    <w:tmpl w:val="E64EDBA0"/>
    <w:lvl w:ilvl="0" w:tplc="FD5EB052">
      <w:numFmt w:val="bullet"/>
      <w:lvlText w:val="-"/>
      <w:lvlJc w:val="left"/>
      <w:pPr>
        <w:ind w:left="4601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08"/>
    <w:rsid w:val="00010A80"/>
    <w:rsid w:val="00013FC1"/>
    <w:rsid w:val="0004233B"/>
    <w:rsid w:val="0005539C"/>
    <w:rsid w:val="00062CC2"/>
    <w:rsid w:val="00062D19"/>
    <w:rsid w:val="000919D1"/>
    <w:rsid w:val="00097E61"/>
    <w:rsid w:val="000C22F1"/>
    <w:rsid w:val="0015023C"/>
    <w:rsid w:val="00171DD7"/>
    <w:rsid w:val="00196AE9"/>
    <w:rsid w:val="001B1685"/>
    <w:rsid w:val="001B55AA"/>
    <w:rsid w:val="001D5EF2"/>
    <w:rsid w:val="001E0E0C"/>
    <w:rsid w:val="002C155C"/>
    <w:rsid w:val="002D0989"/>
    <w:rsid w:val="003C730E"/>
    <w:rsid w:val="00424E39"/>
    <w:rsid w:val="00497B99"/>
    <w:rsid w:val="004B43E3"/>
    <w:rsid w:val="004C564B"/>
    <w:rsid w:val="004F7F68"/>
    <w:rsid w:val="00516D86"/>
    <w:rsid w:val="005261E9"/>
    <w:rsid w:val="00527E08"/>
    <w:rsid w:val="0055507F"/>
    <w:rsid w:val="00560838"/>
    <w:rsid w:val="00566636"/>
    <w:rsid w:val="006145F3"/>
    <w:rsid w:val="0064262B"/>
    <w:rsid w:val="00642B31"/>
    <w:rsid w:val="00645065"/>
    <w:rsid w:val="00646398"/>
    <w:rsid w:val="00663F03"/>
    <w:rsid w:val="00667870"/>
    <w:rsid w:val="006B7C9C"/>
    <w:rsid w:val="006D7FA1"/>
    <w:rsid w:val="006E0B10"/>
    <w:rsid w:val="006E24A1"/>
    <w:rsid w:val="00711554"/>
    <w:rsid w:val="0072574D"/>
    <w:rsid w:val="00760AFA"/>
    <w:rsid w:val="00772661"/>
    <w:rsid w:val="007D41DD"/>
    <w:rsid w:val="007D7033"/>
    <w:rsid w:val="007F486C"/>
    <w:rsid w:val="008136D9"/>
    <w:rsid w:val="008219E9"/>
    <w:rsid w:val="008568B8"/>
    <w:rsid w:val="00884216"/>
    <w:rsid w:val="00895E1F"/>
    <w:rsid w:val="008B6DB4"/>
    <w:rsid w:val="00910EE7"/>
    <w:rsid w:val="0092495E"/>
    <w:rsid w:val="009E4508"/>
    <w:rsid w:val="009E73EF"/>
    <w:rsid w:val="00A145C1"/>
    <w:rsid w:val="00A66943"/>
    <w:rsid w:val="00AB77D5"/>
    <w:rsid w:val="00B46E56"/>
    <w:rsid w:val="00B5552C"/>
    <w:rsid w:val="00BC0384"/>
    <w:rsid w:val="00C1645E"/>
    <w:rsid w:val="00C32D1D"/>
    <w:rsid w:val="00C6087C"/>
    <w:rsid w:val="00CA45CE"/>
    <w:rsid w:val="00CE243B"/>
    <w:rsid w:val="00D43F91"/>
    <w:rsid w:val="00E02931"/>
    <w:rsid w:val="00EA2BE7"/>
    <w:rsid w:val="00ED0D78"/>
    <w:rsid w:val="00F24BDD"/>
    <w:rsid w:val="00F56147"/>
    <w:rsid w:val="00FE1499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9E9"/>
  </w:style>
  <w:style w:type="paragraph" w:styleId="Zpat">
    <w:name w:val="footer"/>
    <w:basedOn w:val="Normln"/>
    <w:link w:val="ZpatChar"/>
    <w:uiPriority w:val="99"/>
    <w:unhideWhenUsed/>
    <w:rsid w:val="00884216"/>
    <w:pPr>
      <w:tabs>
        <w:tab w:val="center" w:pos="4536"/>
        <w:tab w:val="right" w:pos="9072"/>
      </w:tabs>
      <w:spacing w:after="0" w:line="240" w:lineRule="auto"/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84216"/>
    <w:rPr>
      <w:noProof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E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9E9"/>
  </w:style>
  <w:style w:type="paragraph" w:styleId="Zpat">
    <w:name w:val="footer"/>
    <w:basedOn w:val="Normln"/>
    <w:link w:val="ZpatChar"/>
    <w:uiPriority w:val="99"/>
    <w:unhideWhenUsed/>
    <w:rsid w:val="00884216"/>
    <w:pPr>
      <w:tabs>
        <w:tab w:val="center" w:pos="4536"/>
        <w:tab w:val="right" w:pos="9072"/>
      </w:tabs>
      <w:spacing w:after="0" w:line="240" w:lineRule="auto"/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84216"/>
    <w:rPr>
      <w:noProof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E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od1\Desktop\sablona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2018</Template>
  <TotalTime>128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Slamečka</dc:creator>
  <cp:lastModifiedBy>obchod11</cp:lastModifiedBy>
  <cp:revision>4</cp:revision>
  <cp:lastPrinted>2019-06-03T05:16:00Z</cp:lastPrinted>
  <dcterms:created xsi:type="dcterms:W3CDTF">2019-06-06T06:15:00Z</dcterms:created>
  <dcterms:modified xsi:type="dcterms:W3CDTF">2019-06-06T08:23:00Z</dcterms:modified>
</cp:coreProperties>
</file>